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551" w:rsidRPr="00123B9B" w:rsidRDefault="005B674D" w:rsidP="005B674D">
      <w:pPr>
        <w:pStyle w:val="a3"/>
        <w:jc w:val="center"/>
        <w:rPr>
          <w:b/>
          <w:sz w:val="36"/>
          <w:szCs w:val="36"/>
        </w:rPr>
      </w:pPr>
      <w:r w:rsidRPr="00123B9B">
        <w:rPr>
          <w:b/>
          <w:sz w:val="36"/>
          <w:szCs w:val="36"/>
        </w:rPr>
        <w:t>ΕΠΙΜΟΡΦΩΣΗ ΓΟΝΕΩΝ</w:t>
      </w:r>
    </w:p>
    <w:p w:rsidR="00F922B1" w:rsidRPr="00D507EB" w:rsidRDefault="005B674D" w:rsidP="005B674D">
      <w:pPr>
        <w:rPr>
          <w:rFonts w:cstheme="minorHAnsi"/>
          <w:sz w:val="24"/>
          <w:szCs w:val="24"/>
        </w:rPr>
      </w:pPr>
      <w:r w:rsidRPr="00D507EB">
        <w:rPr>
          <w:rFonts w:eastAsiaTheme="minorEastAsia" w:cstheme="minorHAnsi"/>
          <w:sz w:val="24"/>
          <w:szCs w:val="24"/>
          <w:lang w:eastAsia="el-GR"/>
        </w:rPr>
        <w:t>Το</w:t>
      </w:r>
      <w:r w:rsidRPr="00D507EB">
        <w:rPr>
          <w:rFonts w:cstheme="minorHAnsi"/>
          <w:sz w:val="24"/>
          <w:szCs w:val="24"/>
        </w:rPr>
        <w:t xml:space="preserve"> 10</w:t>
      </w:r>
      <w:r w:rsidRPr="00D507EB">
        <w:rPr>
          <w:rFonts w:cstheme="minorHAnsi"/>
          <w:sz w:val="24"/>
          <w:szCs w:val="24"/>
          <w:vertAlign w:val="superscript"/>
        </w:rPr>
        <w:t>ο</w:t>
      </w:r>
      <w:r w:rsidRPr="00D507EB">
        <w:rPr>
          <w:rFonts w:cstheme="minorHAnsi"/>
          <w:sz w:val="24"/>
          <w:szCs w:val="24"/>
        </w:rPr>
        <w:t xml:space="preserve"> Νηπιαγωγείο Περάματος, θέλοντας να προσφέρει στους γονείς ευκαιρίες ενημέρωσης και επιμόρφωσης σε θέματα που αφορούν τα παιδιά και την διαπαιδαγώγηση </w:t>
      </w:r>
      <w:r w:rsidR="0008443E" w:rsidRPr="00D507EB">
        <w:rPr>
          <w:rFonts w:cstheme="minorHAnsi"/>
          <w:sz w:val="24"/>
          <w:szCs w:val="24"/>
        </w:rPr>
        <w:t xml:space="preserve">τους </w:t>
      </w:r>
      <w:r w:rsidR="00094B15" w:rsidRPr="00D507EB">
        <w:rPr>
          <w:rFonts w:cstheme="minorHAnsi"/>
          <w:sz w:val="24"/>
          <w:szCs w:val="24"/>
        </w:rPr>
        <w:t>,</w:t>
      </w:r>
      <w:r w:rsidR="00F922B1" w:rsidRPr="00D507EB">
        <w:rPr>
          <w:rFonts w:cstheme="minorHAnsi"/>
          <w:sz w:val="24"/>
          <w:szCs w:val="24"/>
        </w:rPr>
        <w:t xml:space="preserve">εδώ και 12 χρόνια </w:t>
      </w:r>
      <w:r w:rsidRPr="00D507EB">
        <w:rPr>
          <w:rFonts w:cstheme="minorHAnsi"/>
          <w:sz w:val="24"/>
          <w:szCs w:val="24"/>
        </w:rPr>
        <w:t xml:space="preserve"> οργανώνει</w:t>
      </w:r>
      <w:r w:rsidR="00F922B1" w:rsidRPr="00D507EB">
        <w:rPr>
          <w:rFonts w:cstheme="minorHAnsi"/>
          <w:sz w:val="24"/>
          <w:szCs w:val="24"/>
        </w:rPr>
        <w:t xml:space="preserve"> και προσφέρει στους γονείς επιμορφωτικές συναντήσεις σε συνεργασία με επαγγελματίες ψυχικής υγείας που αφιλοκερδώς προσφέρουν τις γνώσεις και το χρόνο τους.</w:t>
      </w:r>
    </w:p>
    <w:p w:rsidR="0008443E" w:rsidRPr="00D507EB" w:rsidRDefault="00F922B1" w:rsidP="0008443E">
      <w:pPr>
        <w:rPr>
          <w:rFonts w:cstheme="minorHAnsi"/>
          <w:b/>
          <w:sz w:val="24"/>
          <w:szCs w:val="24"/>
        </w:rPr>
      </w:pPr>
      <w:r w:rsidRPr="00D507EB">
        <w:rPr>
          <w:rFonts w:cstheme="minorHAnsi"/>
          <w:sz w:val="24"/>
          <w:szCs w:val="24"/>
        </w:rPr>
        <w:t>Φέτος θα συνεχίσει την προσπάθειά του, αλλα αυτή τη</w:t>
      </w:r>
      <w:r w:rsidR="0008443E" w:rsidRPr="00D507EB">
        <w:rPr>
          <w:rFonts w:cstheme="minorHAnsi"/>
          <w:sz w:val="24"/>
          <w:szCs w:val="24"/>
        </w:rPr>
        <w:t xml:space="preserve"> φορά σε συ</w:t>
      </w:r>
      <w:r w:rsidRPr="00D507EB">
        <w:rPr>
          <w:rFonts w:cstheme="minorHAnsi"/>
          <w:sz w:val="24"/>
          <w:szCs w:val="24"/>
        </w:rPr>
        <w:t>νεργασία</w:t>
      </w:r>
      <w:r w:rsidR="0008443E" w:rsidRPr="00D507EB">
        <w:rPr>
          <w:rFonts w:cstheme="minorHAnsi"/>
          <w:sz w:val="24"/>
          <w:szCs w:val="24"/>
        </w:rPr>
        <w:t xml:space="preserve">  με τα Νηπιαγωγεία  2ο , 4ο, 5ο,6ο, 8ο</w:t>
      </w:r>
      <w:r w:rsidR="00123B9B" w:rsidRPr="00D507EB">
        <w:rPr>
          <w:rFonts w:cstheme="minorHAnsi"/>
          <w:sz w:val="24"/>
          <w:szCs w:val="24"/>
        </w:rPr>
        <w:t xml:space="preserve"> ,</w:t>
      </w:r>
      <w:r w:rsidR="0008443E" w:rsidRPr="00D507EB">
        <w:rPr>
          <w:rFonts w:cstheme="minorHAnsi"/>
          <w:sz w:val="24"/>
          <w:szCs w:val="24"/>
        </w:rPr>
        <w:t xml:space="preserve"> το Νηπιαγωγείο του Ικονίου και το 5ο Δημοτικό Περάματος. Έτσι λοιπόν την </w:t>
      </w:r>
      <w:r w:rsidR="0008443E" w:rsidRPr="00D507EB">
        <w:rPr>
          <w:rFonts w:cstheme="minorHAnsi"/>
          <w:b/>
          <w:sz w:val="24"/>
          <w:szCs w:val="24"/>
        </w:rPr>
        <w:t xml:space="preserve">Τετάρτη 23/11/2022 από τις 17:00 έως τις 18:30 στο </w:t>
      </w:r>
      <w:r w:rsidR="00123B9B" w:rsidRPr="00D507EB">
        <w:rPr>
          <w:rFonts w:cstheme="minorHAnsi"/>
          <w:b/>
          <w:sz w:val="24"/>
          <w:szCs w:val="24"/>
        </w:rPr>
        <w:t xml:space="preserve">χώρο του </w:t>
      </w:r>
      <w:r w:rsidR="0008443E" w:rsidRPr="00D507EB">
        <w:rPr>
          <w:rFonts w:cstheme="minorHAnsi"/>
          <w:b/>
          <w:sz w:val="24"/>
          <w:szCs w:val="24"/>
        </w:rPr>
        <w:t>10</w:t>
      </w:r>
      <w:r w:rsidR="0008443E" w:rsidRPr="00D507EB">
        <w:rPr>
          <w:rFonts w:cstheme="minorHAnsi"/>
          <w:b/>
          <w:sz w:val="24"/>
          <w:szCs w:val="24"/>
          <w:vertAlign w:val="superscript"/>
        </w:rPr>
        <w:t>ου</w:t>
      </w:r>
      <w:r w:rsidR="0008443E" w:rsidRPr="00D507EB">
        <w:rPr>
          <w:rFonts w:cstheme="minorHAnsi"/>
          <w:b/>
          <w:sz w:val="24"/>
          <w:szCs w:val="24"/>
        </w:rPr>
        <w:t>Νηπιαγωγείου – 5ου Δημοτικού Περάματος</w:t>
      </w:r>
      <w:r w:rsidR="0008443E" w:rsidRPr="00D507EB">
        <w:rPr>
          <w:rFonts w:cstheme="minorHAnsi"/>
          <w:sz w:val="24"/>
          <w:szCs w:val="24"/>
        </w:rPr>
        <w:t xml:space="preserve"> ( Παπαδιαμάντη 2 κάτω από τον Ιερό Ναό του Προφήτη Ηλία)</w:t>
      </w:r>
      <w:r w:rsidR="009C03E5" w:rsidRPr="00D507EB">
        <w:rPr>
          <w:rFonts w:cstheme="minorHAnsi"/>
          <w:sz w:val="24"/>
          <w:szCs w:val="24"/>
        </w:rPr>
        <w:t xml:space="preserve"> θα πραγματοποιηθεί, η πρώτη για φέτος,</w:t>
      </w:r>
      <w:r w:rsidR="0008443E" w:rsidRPr="00D507EB">
        <w:rPr>
          <w:rFonts w:cstheme="minorHAnsi"/>
          <w:sz w:val="24"/>
          <w:szCs w:val="24"/>
        </w:rPr>
        <w:t xml:space="preserve"> επιμορφωτική </w:t>
      </w:r>
      <w:bookmarkStart w:id="0" w:name="_GoBack"/>
      <w:bookmarkEnd w:id="0"/>
      <w:r w:rsidR="0008443E" w:rsidRPr="00D507EB">
        <w:rPr>
          <w:rFonts w:cstheme="minorHAnsi"/>
          <w:sz w:val="24"/>
          <w:szCs w:val="24"/>
        </w:rPr>
        <w:t>συνάντηση με θέμα:</w:t>
      </w:r>
    </w:p>
    <w:p w:rsidR="0008443E" w:rsidRPr="00D507EB" w:rsidRDefault="0008443E" w:rsidP="0008443E">
      <w:pPr>
        <w:rPr>
          <w:rFonts w:eastAsiaTheme="minorEastAsia" w:cstheme="minorHAnsi"/>
          <w:b/>
          <w:sz w:val="24"/>
          <w:szCs w:val="24"/>
          <w:lang w:eastAsia="el-GR"/>
        </w:rPr>
      </w:pPr>
      <w:r w:rsidRPr="00D507EB">
        <w:rPr>
          <w:rFonts w:eastAsiaTheme="minorEastAsia" w:cstheme="minorHAnsi"/>
          <w:b/>
          <w:sz w:val="24"/>
          <w:szCs w:val="24"/>
          <w:lang w:eastAsia="el-GR"/>
        </w:rPr>
        <w:t>«ΘΕΤΟΝΤΑΣ ΣΥΝΑΙΣΘΗΜΑΤΙΚΑ ΟΡΙΑ — ΓΙΑ ΤΑ ΠΑΙΔΙΑ ΚΑΙ ΤΟΝ ΕΑΥΤΟ ΜΑΣ»</w:t>
      </w:r>
    </w:p>
    <w:p w:rsidR="0008443E" w:rsidRPr="00D507EB" w:rsidRDefault="0008443E" w:rsidP="0008443E">
      <w:pPr>
        <w:rPr>
          <w:rFonts w:eastAsiaTheme="minorEastAsia" w:cstheme="minorHAnsi"/>
          <w:sz w:val="24"/>
          <w:szCs w:val="24"/>
          <w:lang w:eastAsia="el-GR"/>
        </w:rPr>
      </w:pPr>
      <w:r w:rsidRPr="00D507EB">
        <w:rPr>
          <w:rFonts w:eastAsiaTheme="minorEastAsia" w:cstheme="minorHAnsi"/>
          <w:b/>
          <w:sz w:val="24"/>
          <w:szCs w:val="24"/>
          <w:lang w:eastAsia="el-GR"/>
        </w:rPr>
        <w:t>Εισηγητής: Διονύσης Σέρρας</w:t>
      </w:r>
      <w:r w:rsidRPr="00D507EB">
        <w:rPr>
          <w:rFonts w:eastAsiaTheme="minorEastAsia" w:cstheme="minorHAnsi"/>
          <w:sz w:val="24"/>
          <w:szCs w:val="24"/>
          <w:lang w:eastAsia="el-GR"/>
        </w:rPr>
        <w:t xml:space="preserve"> Ψυχολόγος  από την Αστική Μη Κερδοσκοπική Εταιρεία Ψυχοκοινωνικών Μελετών Ε.ΨΥ.ΜΕ.</w:t>
      </w:r>
    </w:p>
    <w:p w:rsidR="0008443E" w:rsidRPr="00D507EB" w:rsidRDefault="0008443E" w:rsidP="0008443E">
      <w:pPr>
        <w:rPr>
          <w:rFonts w:eastAsiaTheme="minorEastAsia" w:cstheme="minorHAnsi"/>
          <w:sz w:val="24"/>
          <w:szCs w:val="24"/>
          <w:lang w:eastAsia="el-GR"/>
        </w:rPr>
      </w:pPr>
      <w:r w:rsidRPr="00D507EB">
        <w:rPr>
          <w:rFonts w:eastAsiaTheme="minorEastAsia" w:cstheme="minorHAnsi"/>
          <w:sz w:val="24"/>
          <w:szCs w:val="24"/>
          <w:lang w:eastAsia="el-GR"/>
        </w:rPr>
        <w:t>Στην επιμόρφωση μπορούν να παρευρεθούν εκτός από τους γονείς που τα παιδιά τους  φοιτούν στα παραπάνω σχολεία  και γονείς που έχουν παιδιά ηλικίας από 4 έως και 7 ετών (μέχρι  και Β’ Δημοτικού).</w:t>
      </w:r>
      <w:r w:rsidR="00D507EB" w:rsidRPr="00D507EB">
        <w:rPr>
          <w:rFonts w:eastAsiaTheme="minorEastAsia" w:cstheme="minorHAnsi"/>
          <w:sz w:val="24"/>
          <w:szCs w:val="24"/>
          <w:lang w:eastAsia="el-GR"/>
        </w:rPr>
        <w:t xml:space="preserve"> Η τήρηση της ώρας προσέλευσης και η ολοκλήρωση της παρακολούθησης, είναι βασικής σημασίας για την επιτυχία της επιμόρφωσης</w:t>
      </w:r>
      <w:r w:rsidR="00D507EB">
        <w:rPr>
          <w:rFonts w:eastAsiaTheme="minorEastAsia" w:cstheme="minorHAnsi"/>
          <w:sz w:val="24"/>
          <w:szCs w:val="24"/>
          <w:lang w:eastAsia="el-GR"/>
        </w:rPr>
        <w:t>.</w:t>
      </w:r>
    </w:p>
    <w:p w:rsidR="00B17225" w:rsidRPr="00D507EB" w:rsidRDefault="00B17225" w:rsidP="0008443E">
      <w:pPr>
        <w:rPr>
          <w:rFonts w:eastAsiaTheme="minorEastAsia" w:cstheme="minorHAnsi"/>
          <w:sz w:val="24"/>
          <w:szCs w:val="24"/>
          <w:lang w:eastAsia="el-GR"/>
        </w:rPr>
      </w:pPr>
      <w:r w:rsidRPr="00D507EB">
        <w:rPr>
          <w:rFonts w:eastAsiaTheme="minorEastAsia" w:cstheme="minorHAnsi"/>
          <w:b/>
          <w:sz w:val="24"/>
          <w:szCs w:val="24"/>
          <w:lang w:eastAsia="el-GR"/>
        </w:rPr>
        <w:t xml:space="preserve">Δήλωση Ενδιαφέροντος: </w:t>
      </w:r>
      <w:r w:rsidR="0008443E" w:rsidRPr="00D507EB">
        <w:rPr>
          <w:rFonts w:eastAsiaTheme="minorEastAsia" w:cstheme="minorHAnsi"/>
          <w:sz w:val="24"/>
          <w:szCs w:val="24"/>
          <w:lang w:eastAsia="el-GR"/>
        </w:rPr>
        <w:t>Παρακαλούμε οι γονείς των</w:t>
      </w:r>
      <w:r w:rsidR="00896F88" w:rsidRPr="00D507EB">
        <w:rPr>
          <w:rFonts w:eastAsiaTheme="minorEastAsia" w:cstheme="minorHAnsi"/>
          <w:sz w:val="24"/>
          <w:szCs w:val="24"/>
          <w:lang w:eastAsia="el-GR"/>
        </w:rPr>
        <w:t xml:space="preserve"> παραπάνω </w:t>
      </w:r>
      <w:r w:rsidR="0008443E" w:rsidRPr="00D507EB">
        <w:rPr>
          <w:rFonts w:eastAsiaTheme="minorEastAsia" w:cstheme="minorHAnsi"/>
          <w:sz w:val="24"/>
          <w:szCs w:val="24"/>
          <w:lang w:eastAsia="el-GR"/>
        </w:rPr>
        <w:t xml:space="preserve"> Νηπιαγωγείων και του 5</w:t>
      </w:r>
      <w:r w:rsidR="0008443E" w:rsidRPr="00D507EB">
        <w:rPr>
          <w:rFonts w:eastAsiaTheme="minorEastAsia" w:cstheme="minorHAnsi"/>
          <w:sz w:val="24"/>
          <w:szCs w:val="24"/>
          <w:vertAlign w:val="superscript"/>
          <w:lang w:eastAsia="el-GR"/>
        </w:rPr>
        <w:t>ου</w:t>
      </w:r>
      <w:r w:rsidR="0008443E" w:rsidRPr="00D507EB">
        <w:rPr>
          <w:rFonts w:eastAsiaTheme="minorEastAsia" w:cstheme="minorHAnsi"/>
          <w:sz w:val="24"/>
          <w:szCs w:val="24"/>
          <w:lang w:eastAsia="el-GR"/>
        </w:rPr>
        <w:t xml:space="preserve"> Δημοτικού  να ενημερώσουν για</w:t>
      </w:r>
      <w:r w:rsidR="00123B9B" w:rsidRPr="00D507EB">
        <w:rPr>
          <w:rFonts w:eastAsiaTheme="minorEastAsia" w:cstheme="minorHAnsi"/>
          <w:sz w:val="24"/>
          <w:szCs w:val="24"/>
          <w:lang w:eastAsia="el-GR"/>
        </w:rPr>
        <w:t xml:space="preserve"> τη συμμετοχή τους </w:t>
      </w:r>
      <w:r w:rsidR="0008443E" w:rsidRPr="00D507EB">
        <w:rPr>
          <w:rFonts w:eastAsiaTheme="minorEastAsia" w:cstheme="minorHAnsi"/>
          <w:sz w:val="24"/>
          <w:szCs w:val="24"/>
          <w:lang w:eastAsia="el-GR"/>
        </w:rPr>
        <w:t>τους  εκπαιδευτικούς</w:t>
      </w:r>
      <w:r w:rsidR="00123B9B" w:rsidRPr="00D507EB">
        <w:rPr>
          <w:rFonts w:eastAsiaTheme="minorEastAsia" w:cstheme="minorHAnsi"/>
          <w:sz w:val="24"/>
          <w:szCs w:val="24"/>
          <w:lang w:eastAsia="el-GR"/>
        </w:rPr>
        <w:t xml:space="preserve"> των τμημάτων τους </w:t>
      </w:r>
      <w:r w:rsidR="0008443E" w:rsidRPr="00D507EB">
        <w:rPr>
          <w:rFonts w:eastAsiaTheme="minorEastAsia" w:cstheme="minorHAnsi"/>
          <w:sz w:val="24"/>
          <w:szCs w:val="24"/>
          <w:lang w:eastAsia="el-GR"/>
        </w:rPr>
        <w:t xml:space="preserve">μέχρι τη </w:t>
      </w:r>
      <w:r w:rsidR="0008443E" w:rsidRPr="00D507EB">
        <w:rPr>
          <w:rFonts w:eastAsiaTheme="minorEastAsia" w:cstheme="minorHAnsi"/>
          <w:b/>
          <w:sz w:val="24"/>
          <w:szCs w:val="24"/>
          <w:lang w:eastAsia="el-GR"/>
        </w:rPr>
        <w:t>Δευτέρα 21/11</w:t>
      </w:r>
      <w:r w:rsidR="0008443E" w:rsidRPr="00D507EB">
        <w:rPr>
          <w:rFonts w:eastAsiaTheme="minorEastAsia" w:cstheme="minorHAnsi"/>
          <w:sz w:val="24"/>
          <w:szCs w:val="24"/>
          <w:lang w:eastAsia="el-GR"/>
        </w:rPr>
        <w:t xml:space="preserve"> , προκειμένου να  γνωρίζουμε τον αριθμό των συμμετεχόντων για την καλύτερη οργάνωση της επιμόρφωσης.</w:t>
      </w:r>
      <w:r w:rsidR="00D507EB" w:rsidRPr="00D507EB">
        <w:rPr>
          <w:rFonts w:eastAsiaTheme="minorEastAsia" w:cstheme="minorHAnsi"/>
          <w:sz w:val="24"/>
          <w:szCs w:val="24"/>
          <w:lang w:eastAsia="el-GR"/>
        </w:rPr>
        <w:t xml:space="preserve"> </w:t>
      </w:r>
    </w:p>
    <w:p w:rsidR="0008443E" w:rsidRPr="00D507EB" w:rsidRDefault="0008443E" w:rsidP="0008443E">
      <w:pPr>
        <w:rPr>
          <w:rFonts w:eastAsiaTheme="minorEastAsia" w:cstheme="minorHAnsi"/>
          <w:sz w:val="24"/>
          <w:szCs w:val="24"/>
          <w:lang w:eastAsia="el-GR"/>
        </w:rPr>
      </w:pPr>
      <w:r w:rsidRPr="00D507EB">
        <w:rPr>
          <w:rFonts w:eastAsiaTheme="minorEastAsia" w:cstheme="minorHAnsi"/>
          <w:sz w:val="24"/>
          <w:szCs w:val="24"/>
          <w:lang w:eastAsia="el-GR"/>
        </w:rPr>
        <w:t xml:space="preserve"> Κατά την διάρκεια της επιμόρφωσης δεν μπορούν να παρευρίσκονται</w:t>
      </w:r>
      <w:r w:rsidR="00123B9B" w:rsidRPr="00D507EB">
        <w:rPr>
          <w:rFonts w:eastAsiaTheme="minorEastAsia" w:cstheme="minorHAnsi"/>
          <w:sz w:val="24"/>
          <w:szCs w:val="24"/>
          <w:lang w:eastAsia="el-GR"/>
        </w:rPr>
        <w:t xml:space="preserve"> στον χώρο παιδιά </w:t>
      </w:r>
      <w:r w:rsidRPr="00D507EB">
        <w:rPr>
          <w:rFonts w:eastAsiaTheme="minorEastAsia" w:cstheme="minorHAnsi"/>
          <w:sz w:val="24"/>
          <w:szCs w:val="24"/>
          <w:lang w:eastAsia="el-GR"/>
        </w:rPr>
        <w:t>.</w:t>
      </w:r>
    </w:p>
    <w:p w:rsidR="00123B9B" w:rsidRPr="00D507EB" w:rsidRDefault="0008443E" w:rsidP="00123B9B">
      <w:pPr>
        <w:ind w:right="-341"/>
        <w:jc w:val="center"/>
        <w:rPr>
          <w:rFonts w:eastAsiaTheme="minorEastAsia" w:cstheme="minorHAnsi"/>
          <w:sz w:val="24"/>
          <w:szCs w:val="24"/>
          <w:lang w:eastAsia="el-GR"/>
        </w:rPr>
      </w:pPr>
      <w:r w:rsidRPr="00D507EB">
        <w:rPr>
          <w:rFonts w:eastAsiaTheme="minorEastAsia" w:cstheme="minorHAnsi"/>
          <w:sz w:val="24"/>
          <w:szCs w:val="24"/>
          <w:lang w:eastAsia="el-GR"/>
        </w:rPr>
        <w:t>Σας περιμένουμε</w:t>
      </w:r>
    </w:p>
    <w:p w:rsidR="00123B9B" w:rsidRPr="00D507EB" w:rsidRDefault="00123B9B" w:rsidP="00123B9B">
      <w:pPr>
        <w:ind w:right="-341"/>
        <w:jc w:val="center"/>
        <w:rPr>
          <w:rFonts w:eastAsiaTheme="minorEastAsia" w:cstheme="minorHAnsi"/>
          <w:sz w:val="24"/>
          <w:szCs w:val="24"/>
          <w:lang w:eastAsia="el-GR"/>
        </w:rPr>
      </w:pPr>
      <w:r w:rsidRPr="00D507EB">
        <w:rPr>
          <w:rFonts w:eastAsiaTheme="minorEastAsia" w:cstheme="minorHAnsi"/>
          <w:sz w:val="24"/>
          <w:szCs w:val="24"/>
          <w:lang w:eastAsia="el-GR"/>
        </w:rPr>
        <w:t>Η Προϊσταμενη του 10</w:t>
      </w:r>
      <w:r w:rsidRPr="00D507EB">
        <w:rPr>
          <w:rFonts w:eastAsiaTheme="minorEastAsia" w:cstheme="minorHAnsi"/>
          <w:sz w:val="24"/>
          <w:szCs w:val="24"/>
          <w:vertAlign w:val="superscript"/>
          <w:lang w:eastAsia="el-GR"/>
        </w:rPr>
        <w:t>ου</w:t>
      </w:r>
      <w:r w:rsidRPr="00D507EB">
        <w:rPr>
          <w:rFonts w:eastAsiaTheme="minorEastAsia" w:cstheme="minorHAnsi"/>
          <w:sz w:val="24"/>
          <w:szCs w:val="24"/>
          <w:lang w:eastAsia="el-GR"/>
        </w:rPr>
        <w:t xml:space="preserve"> Νηπιαγωγείου Περάματος</w:t>
      </w:r>
    </w:p>
    <w:p w:rsidR="0008443E" w:rsidRPr="00D507EB" w:rsidRDefault="00123B9B" w:rsidP="00123B9B">
      <w:pPr>
        <w:ind w:right="-341"/>
        <w:jc w:val="center"/>
        <w:rPr>
          <w:rFonts w:eastAsiaTheme="minorEastAsia" w:cstheme="minorHAnsi"/>
          <w:sz w:val="24"/>
          <w:szCs w:val="24"/>
          <w:lang w:eastAsia="el-GR"/>
        </w:rPr>
      </w:pPr>
      <w:r w:rsidRPr="00D507EB">
        <w:rPr>
          <w:rFonts w:eastAsiaTheme="minorEastAsia" w:cstheme="minorHAnsi"/>
          <w:sz w:val="24"/>
          <w:szCs w:val="24"/>
          <w:lang w:eastAsia="el-GR"/>
        </w:rPr>
        <w:t xml:space="preserve">Χρυσοβαλάντω </w:t>
      </w:r>
      <w:proofErr w:type="spellStart"/>
      <w:r w:rsidRPr="00D507EB">
        <w:rPr>
          <w:rFonts w:eastAsiaTheme="minorEastAsia" w:cstheme="minorHAnsi"/>
          <w:sz w:val="24"/>
          <w:szCs w:val="24"/>
          <w:lang w:eastAsia="el-GR"/>
        </w:rPr>
        <w:t>Σαραντη</w:t>
      </w:r>
      <w:proofErr w:type="spellEnd"/>
      <w:r w:rsidR="009C03E5" w:rsidRPr="00D507EB">
        <w:rPr>
          <w:rFonts w:eastAsiaTheme="minorEastAsia" w:cstheme="minorHAnsi"/>
          <w:sz w:val="24"/>
          <w:szCs w:val="24"/>
          <w:lang w:eastAsia="el-GR"/>
        </w:rPr>
        <w:t xml:space="preserve"> κ</w:t>
      </w:r>
      <w:r w:rsidRPr="00D507EB">
        <w:rPr>
          <w:rFonts w:eastAsiaTheme="minorEastAsia" w:cstheme="minorHAnsi"/>
          <w:sz w:val="24"/>
          <w:szCs w:val="24"/>
          <w:lang w:eastAsia="el-GR"/>
        </w:rPr>
        <w:t>αι τ</w:t>
      </w:r>
      <w:r w:rsidR="0008443E" w:rsidRPr="00D507EB">
        <w:rPr>
          <w:rFonts w:eastAsiaTheme="minorEastAsia" w:cstheme="minorHAnsi"/>
          <w:sz w:val="24"/>
          <w:szCs w:val="24"/>
          <w:lang w:eastAsia="el-GR"/>
        </w:rPr>
        <w:t>ο εκπαιδευτικό προσωπικό</w:t>
      </w:r>
    </w:p>
    <w:p w:rsidR="0008443E" w:rsidRPr="00D507EB" w:rsidRDefault="0008443E" w:rsidP="00123B9B">
      <w:pPr>
        <w:ind w:right="-341"/>
        <w:jc w:val="center"/>
        <w:rPr>
          <w:rFonts w:eastAsiaTheme="minorEastAsia" w:cstheme="minorHAnsi"/>
          <w:sz w:val="24"/>
          <w:szCs w:val="24"/>
          <w:lang w:eastAsia="el-GR"/>
        </w:rPr>
      </w:pPr>
      <w:r w:rsidRPr="00D507EB">
        <w:rPr>
          <w:rFonts w:eastAsiaTheme="minorEastAsia" w:cstheme="minorHAnsi"/>
          <w:sz w:val="24"/>
          <w:szCs w:val="24"/>
          <w:lang w:eastAsia="el-GR"/>
        </w:rPr>
        <w:t>του 10</w:t>
      </w:r>
      <w:r w:rsidRPr="00D507EB">
        <w:rPr>
          <w:rFonts w:eastAsiaTheme="minorEastAsia" w:cstheme="minorHAnsi"/>
          <w:sz w:val="24"/>
          <w:szCs w:val="24"/>
          <w:vertAlign w:val="superscript"/>
          <w:lang w:eastAsia="el-GR"/>
        </w:rPr>
        <w:t>ου</w:t>
      </w:r>
      <w:r w:rsidRPr="00D507EB">
        <w:rPr>
          <w:rFonts w:eastAsiaTheme="minorEastAsia" w:cstheme="minorHAnsi"/>
          <w:sz w:val="24"/>
          <w:szCs w:val="24"/>
          <w:lang w:eastAsia="el-GR"/>
        </w:rPr>
        <w:t>, 2</w:t>
      </w:r>
      <w:r w:rsidRPr="00D507EB">
        <w:rPr>
          <w:rFonts w:eastAsiaTheme="minorEastAsia" w:cstheme="minorHAnsi"/>
          <w:sz w:val="24"/>
          <w:szCs w:val="24"/>
          <w:vertAlign w:val="superscript"/>
          <w:lang w:eastAsia="el-GR"/>
        </w:rPr>
        <w:t>ου</w:t>
      </w:r>
      <w:r w:rsidRPr="00D507EB">
        <w:rPr>
          <w:rFonts w:eastAsiaTheme="minorEastAsia" w:cstheme="minorHAnsi"/>
          <w:sz w:val="24"/>
          <w:szCs w:val="24"/>
          <w:lang w:eastAsia="el-GR"/>
        </w:rPr>
        <w:t xml:space="preserve"> , 4</w:t>
      </w:r>
      <w:r w:rsidRPr="00D507EB">
        <w:rPr>
          <w:rFonts w:eastAsiaTheme="minorEastAsia" w:cstheme="minorHAnsi"/>
          <w:sz w:val="24"/>
          <w:szCs w:val="24"/>
          <w:vertAlign w:val="superscript"/>
          <w:lang w:eastAsia="el-GR"/>
        </w:rPr>
        <w:t>ου</w:t>
      </w:r>
      <w:r w:rsidRPr="00D507EB">
        <w:rPr>
          <w:rFonts w:eastAsiaTheme="minorEastAsia" w:cstheme="minorHAnsi"/>
          <w:sz w:val="24"/>
          <w:szCs w:val="24"/>
          <w:lang w:eastAsia="el-GR"/>
        </w:rPr>
        <w:t xml:space="preserve"> ,5</w:t>
      </w:r>
      <w:r w:rsidRPr="00D507EB">
        <w:rPr>
          <w:rFonts w:eastAsiaTheme="minorEastAsia" w:cstheme="minorHAnsi"/>
          <w:sz w:val="24"/>
          <w:szCs w:val="24"/>
          <w:vertAlign w:val="superscript"/>
          <w:lang w:eastAsia="el-GR"/>
        </w:rPr>
        <w:t>ου</w:t>
      </w:r>
      <w:r w:rsidRPr="00D507EB">
        <w:rPr>
          <w:rFonts w:eastAsiaTheme="minorEastAsia" w:cstheme="minorHAnsi"/>
          <w:sz w:val="24"/>
          <w:szCs w:val="24"/>
          <w:lang w:eastAsia="el-GR"/>
        </w:rPr>
        <w:t>, 6</w:t>
      </w:r>
      <w:r w:rsidRPr="00D507EB">
        <w:rPr>
          <w:rFonts w:eastAsiaTheme="minorEastAsia" w:cstheme="minorHAnsi"/>
          <w:sz w:val="24"/>
          <w:szCs w:val="24"/>
          <w:vertAlign w:val="superscript"/>
          <w:lang w:eastAsia="el-GR"/>
        </w:rPr>
        <w:t>ου</w:t>
      </w:r>
      <w:r w:rsidRPr="00D507EB">
        <w:rPr>
          <w:rFonts w:eastAsiaTheme="minorEastAsia" w:cstheme="minorHAnsi"/>
          <w:sz w:val="24"/>
          <w:szCs w:val="24"/>
          <w:lang w:eastAsia="el-GR"/>
        </w:rPr>
        <w:t>, 8</w:t>
      </w:r>
      <w:r w:rsidRPr="00D507EB">
        <w:rPr>
          <w:rFonts w:eastAsiaTheme="minorEastAsia" w:cstheme="minorHAnsi"/>
          <w:sz w:val="24"/>
          <w:szCs w:val="24"/>
          <w:vertAlign w:val="superscript"/>
          <w:lang w:eastAsia="el-GR"/>
        </w:rPr>
        <w:t xml:space="preserve">ου </w:t>
      </w:r>
      <w:r w:rsidRPr="00D507EB">
        <w:rPr>
          <w:rFonts w:eastAsiaTheme="minorEastAsia" w:cstheme="minorHAnsi"/>
          <w:sz w:val="24"/>
          <w:szCs w:val="24"/>
          <w:lang w:eastAsia="el-GR"/>
        </w:rPr>
        <w:t>Νηπιαγωγείων Περάματος και του Νηπιαγωγείου του Ικονίου</w:t>
      </w:r>
    </w:p>
    <w:p w:rsidR="0008443E" w:rsidRPr="00D507EB" w:rsidRDefault="0008443E" w:rsidP="00123B9B">
      <w:pPr>
        <w:ind w:right="-341"/>
        <w:jc w:val="center"/>
        <w:rPr>
          <w:rFonts w:eastAsiaTheme="minorEastAsia" w:cstheme="minorHAnsi"/>
          <w:sz w:val="24"/>
          <w:szCs w:val="24"/>
          <w:lang w:eastAsia="el-GR"/>
        </w:rPr>
      </w:pPr>
      <w:r w:rsidRPr="00D507EB">
        <w:rPr>
          <w:rFonts w:eastAsiaTheme="minorEastAsia" w:cstheme="minorHAnsi"/>
          <w:sz w:val="24"/>
          <w:szCs w:val="24"/>
          <w:lang w:eastAsia="el-GR"/>
        </w:rPr>
        <w:t>Τηλ. Επικοινωνίας 210 4413722</w:t>
      </w:r>
    </w:p>
    <w:sectPr w:rsidR="0008443E" w:rsidRPr="00D507EB" w:rsidSect="0044555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B674D"/>
    <w:rsid w:val="0008443E"/>
    <w:rsid w:val="00094B15"/>
    <w:rsid w:val="000D0AB4"/>
    <w:rsid w:val="00123B9B"/>
    <w:rsid w:val="002123D4"/>
    <w:rsid w:val="00311B19"/>
    <w:rsid w:val="003629A6"/>
    <w:rsid w:val="003A4540"/>
    <w:rsid w:val="003C7526"/>
    <w:rsid w:val="003F30BE"/>
    <w:rsid w:val="00445551"/>
    <w:rsid w:val="004B616E"/>
    <w:rsid w:val="005B674D"/>
    <w:rsid w:val="00610C7A"/>
    <w:rsid w:val="006907A1"/>
    <w:rsid w:val="0075518E"/>
    <w:rsid w:val="0076144A"/>
    <w:rsid w:val="00860DDF"/>
    <w:rsid w:val="00896F88"/>
    <w:rsid w:val="008F4E30"/>
    <w:rsid w:val="0092304D"/>
    <w:rsid w:val="009418CD"/>
    <w:rsid w:val="009C03E5"/>
    <w:rsid w:val="00B17225"/>
    <w:rsid w:val="00B45AEB"/>
    <w:rsid w:val="00D44EE7"/>
    <w:rsid w:val="00D507EB"/>
    <w:rsid w:val="00D91540"/>
    <w:rsid w:val="00E24B51"/>
    <w:rsid w:val="00E543AE"/>
    <w:rsid w:val="00F922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5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5B674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3"/>
    <w:uiPriority w:val="10"/>
    <w:rsid w:val="005B67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F07EF-DD3A-484E-A51A-782A1DD15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295</Words>
  <Characters>1595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Νεκτάριος</dc:creator>
  <cp:lastModifiedBy>user</cp:lastModifiedBy>
  <cp:revision>3</cp:revision>
  <cp:lastPrinted>2022-11-15T10:21:00Z</cp:lastPrinted>
  <dcterms:created xsi:type="dcterms:W3CDTF">2022-11-16T06:07:00Z</dcterms:created>
  <dcterms:modified xsi:type="dcterms:W3CDTF">2022-11-16T09:50:00Z</dcterms:modified>
</cp:coreProperties>
</file>