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BC94" w14:textId="62BEB391" w:rsidR="00725386" w:rsidRPr="00725386" w:rsidRDefault="00725386" w:rsidP="00725386">
      <w:pPr>
        <w:jc w:val="right"/>
        <w:rPr>
          <w:rFonts w:ascii="Bookman Old Style" w:hAnsi="Bookman Old Style"/>
          <w:b/>
          <w:sz w:val="28"/>
          <w:szCs w:val="28"/>
          <w:lang w:val="el-GR"/>
        </w:rPr>
      </w:pPr>
      <w:r>
        <w:rPr>
          <w:rFonts w:ascii="Bookman Old Style" w:hAnsi="Bookman Old Style"/>
          <w:b/>
          <w:sz w:val="28"/>
          <w:szCs w:val="28"/>
          <w:lang w:val="el-GR"/>
        </w:rPr>
        <w:t xml:space="preserve">Αθήνα, </w:t>
      </w:r>
      <w:r w:rsidR="00707ED2">
        <w:rPr>
          <w:rFonts w:ascii="Bookman Old Style" w:hAnsi="Bookman Old Style"/>
          <w:b/>
          <w:sz w:val="28"/>
          <w:szCs w:val="28"/>
          <w:lang w:val="el-GR"/>
        </w:rPr>
        <w:t>19</w:t>
      </w:r>
      <w:r w:rsidR="00917858">
        <w:rPr>
          <w:rFonts w:ascii="Bookman Old Style" w:hAnsi="Bookman Old Style"/>
          <w:b/>
          <w:sz w:val="28"/>
          <w:szCs w:val="28"/>
          <w:lang w:val="el-GR"/>
        </w:rPr>
        <w:t>/0</w:t>
      </w:r>
      <w:r w:rsidR="00707ED2" w:rsidRPr="00707ED2">
        <w:rPr>
          <w:rFonts w:ascii="Bookman Old Style" w:hAnsi="Bookman Old Style"/>
          <w:b/>
          <w:sz w:val="28"/>
          <w:szCs w:val="28"/>
          <w:lang w:val="el-GR"/>
        </w:rPr>
        <w:t>4</w:t>
      </w:r>
      <w:r w:rsidR="00FB3E8E">
        <w:rPr>
          <w:rFonts w:ascii="Bookman Old Style" w:hAnsi="Bookman Old Style"/>
          <w:b/>
          <w:sz w:val="28"/>
          <w:szCs w:val="28"/>
          <w:lang w:val="el-GR"/>
        </w:rPr>
        <w:t>/23</w:t>
      </w:r>
    </w:p>
    <w:p w14:paraId="24B4BC95" w14:textId="331A2E08" w:rsidR="005267AE" w:rsidRPr="00FB3E8E" w:rsidRDefault="002C5274" w:rsidP="00414995">
      <w:pPr>
        <w:jc w:val="center"/>
        <w:rPr>
          <w:rFonts w:ascii="Bookman Old Style" w:hAnsi="Bookman Old Style"/>
          <w:b/>
          <w:sz w:val="32"/>
          <w:szCs w:val="32"/>
          <w:lang w:val="el-GR"/>
        </w:rPr>
      </w:pPr>
      <w:r>
        <w:rPr>
          <w:rFonts w:ascii="Bookman Old Style" w:hAnsi="Bookman Old Style"/>
          <w:b/>
          <w:sz w:val="32"/>
          <w:szCs w:val="32"/>
          <w:lang w:val="el-GR"/>
        </w:rPr>
        <w:t xml:space="preserve">Ανοικτή </w:t>
      </w:r>
      <w:r w:rsidR="000B520A" w:rsidRPr="00E57953">
        <w:rPr>
          <w:rFonts w:ascii="Bookman Old Style" w:hAnsi="Bookman Old Style"/>
          <w:b/>
          <w:sz w:val="32"/>
          <w:szCs w:val="32"/>
          <w:lang w:val="el-GR"/>
        </w:rPr>
        <w:t>Εκδήλωση για τον Ψηφιακό</w:t>
      </w:r>
      <w:r w:rsidR="003B3C72" w:rsidRPr="00E57953">
        <w:rPr>
          <w:rFonts w:ascii="Bookman Old Style" w:hAnsi="Bookman Old Style"/>
          <w:b/>
          <w:sz w:val="32"/>
          <w:szCs w:val="32"/>
          <w:lang w:val="el-GR"/>
        </w:rPr>
        <w:t xml:space="preserve"> </w:t>
      </w:r>
      <w:proofErr w:type="spellStart"/>
      <w:r w:rsidR="000B520A" w:rsidRPr="00E57953">
        <w:rPr>
          <w:rFonts w:ascii="Bookman Old Style" w:hAnsi="Bookman Old Style"/>
          <w:b/>
          <w:sz w:val="32"/>
          <w:szCs w:val="32"/>
          <w:lang w:val="el-GR"/>
        </w:rPr>
        <w:t>Εγγραμματισμό</w:t>
      </w:r>
      <w:proofErr w:type="spellEnd"/>
      <w:r w:rsidR="007D3C30" w:rsidRPr="00E57953">
        <w:rPr>
          <w:rFonts w:ascii="Bookman Old Style" w:hAnsi="Bookman Old Style"/>
          <w:b/>
          <w:sz w:val="32"/>
          <w:szCs w:val="32"/>
          <w:lang w:val="el-GR"/>
        </w:rPr>
        <w:t xml:space="preserve"> </w:t>
      </w:r>
      <w:r w:rsidR="00003F09" w:rsidRPr="00E57953">
        <w:rPr>
          <w:rFonts w:ascii="Bookman Old Style" w:hAnsi="Bookman Old Style"/>
          <w:b/>
          <w:sz w:val="32"/>
          <w:szCs w:val="32"/>
          <w:lang w:val="el-GR"/>
        </w:rPr>
        <w:br/>
      </w:r>
      <w:r w:rsidR="00FC013D" w:rsidRPr="00E57953">
        <w:rPr>
          <w:rFonts w:ascii="Bookman Old Style" w:hAnsi="Bookman Old Style"/>
          <w:b/>
          <w:sz w:val="32"/>
          <w:szCs w:val="32"/>
          <w:lang w:val="el-GR"/>
        </w:rPr>
        <w:t>στο Δήμο</w:t>
      </w:r>
      <w:r w:rsidR="007D3C30" w:rsidRPr="00E57953">
        <w:rPr>
          <w:rFonts w:ascii="Bookman Old Style" w:hAnsi="Bookman Old Style"/>
          <w:b/>
          <w:sz w:val="32"/>
          <w:szCs w:val="32"/>
          <w:lang w:val="el-GR"/>
        </w:rPr>
        <w:t xml:space="preserve"> </w:t>
      </w:r>
      <w:r w:rsidR="00707ED2">
        <w:rPr>
          <w:rFonts w:ascii="Bookman Old Style" w:hAnsi="Bookman Old Style"/>
          <w:b/>
          <w:sz w:val="32"/>
          <w:szCs w:val="32"/>
          <w:lang w:val="el-GR"/>
        </w:rPr>
        <w:t>Περάματος</w:t>
      </w:r>
    </w:p>
    <w:p w14:paraId="24B4BC96" w14:textId="3969F8BA" w:rsidR="009E5AD0" w:rsidRDefault="009E5AD0" w:rsidP="00414995">
      <w:pPr>
        <w:jc w:val="center"/>
        <w:rPr>
          <w:rFonts w:ascii="Bookman Old Style" w:hAnsi="Bookman Old Style"/>
          <w:b/>
          <w:sz w:val="32"/>
          <w:szCs w:val="32"/>
          <w:lang w:val="el-GR"/>
        </w:rPr>
      </w:pPr>
      <w:r>
        <w:rPr>
          <w:rFonts w:ascii="Bookman Old Style" w:hAnsi="Bookman Old Style"/>
          <w:b/>
          <w:sz w:val="32"/>
          <w:szCs w:val="32"/>
          <w:lang w:val="el-GR"/>
        </w:rPr>
        <w:t>«</w:t>
      </w:r>
      <w:r w:rsidR="00707ED2" w:rsidRPr="00707ED2">
        <w:rPr>
          <w:rFonts w:ascii="Bookman Old Style" w:hAnsi="Bookman Old Style"/>
          <w:b/>
          <w:sz w:val="32"/>
          <w:szCs w:val="32"/>
          <w:lang w:val="el-GR"/>
        </w:rPr>
        <w:t>Ψυχική Υγεία &amp; Εθισμός στο Διαδίκτυο</w:t>
      </w:r>
      <w:r>
        <w:rPr>
          <w:rFonts w:ascii="Bookman Old Style" w:hAnsi="Bookman Old Style"/>
          <w:b/>
          <w:sz w:val="32"/>
          <w:szCs w:val="32"/>
          <w:lang w:val="el-GR"/>
        </w:rPr>
        <w:t>»</w:t>
      </w:r>
    </w:p>
    <w:p w14:paraId="069DD4CC" w14:textId="1F73A782" w:rsidR="00FB3E8E" w:rsidRDefault="00707ED2" w:rsidP="00414995">
      <w:pPr>
        <w:jc w:val="center"/>
        <w:rPr>
          <w:rFonts w:ascii="Bookman Old Style" w:hAnsi="Bookman Old Style"/>
          <w:b/>
          <w:sz w:val="32"/>
          <w:szCs w:val="32"/>
          <w:lang w:val="el-GR"/>
        </w:rPr>
      </w:pPr>
      <w:r>
        <w:rPr>
          <w:noProof/>
        </w:rPr>
        <w:drawing>
          <wp:inline distT="0" distB="0" distL="0" distR="0" wp14:anchorId="771BACF8" wp14:editId="02AD6726">
            <wp:extent cx="5204460" cy="2927509"/>
            <wp:effectExtent l="0" t="0" r="0" b="6350"/>
            <wp:docPr id="6" name="Picture 6" descr="Ψηφιακός εγγραμματισμός στην Περιφέρεια Αττικής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Ψηφιακός εγγραμματισμός στην Περιφέρεια Αττικής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6030" cy="2928392"/>
                    </a:xfrm>
                    <a:prstGeom prst="rect">
                      <a:avLst/>
                    </a:prstGeom>
                    <a:noFill/>
                    <a:ln>
                      <a:noFill/>
                    </a:ln>
                  </pic:spPr>
                </pic:pic>
              </a:graphicData>
            </a:graphic>
          </wp:inline>
        </w:drawing>
      </w:r>
    </w:p>
    <w:p w14:paraId="24B4BC98" w14:textId="2547299C" w:rsidR="003B3C72" w:rsidRPr="00725386" w:rsidRDefault="00F14261" w:rsidP="00725386">
      <w:pPr>
        <w:spacing w:before="120" w:after="0" w:line="360" w:lineRule="auto"/>
        <w:jc w:val="both"/>
        <w:rPr>
          <w:rFonts w:ascii="Bookman Old Style" w:hAnsi="Bookman Old Style" w:cstheme="minorHAnsi"/>
          <w:lang w:val="el-GR"/>
        </w:rPr>
      </w:pPr>
      <w:r w:rsidRPr="00725386">
        <w:rPr>
          <w:rFonts w:ascii="Bookman Old Style" w:hAnsi="Bookman Old Style" w:cstheme="minorHAnsi"/>
        </w:rPr>
        <w:t>H</w:t>
      </w:r>
      <w:r w:rsidRPr="00725386">
        <w:rPr>
          <w:rFonts w:ascii="Bookman Old Style" w:hAnsi="Bookman Old Style" w:cstheme="minorHAnsi"/>
          <w:lang w:val="el-GR"/>
        </w:rPr>
        <w:t xml:space="preserve"> Περιφέρεια Αττικής</w:t>
      </w:r>
      <w:r w:rsidR="004150FC" w:rsidRPr="00725386">
        <w:rPr>
          <w:rFonts w:ascii="Bookman Old Style" w:hAnsi="Bookman Old Style" w:cstheme="minorHAnsi"/>
          <w:lang w:val="el-GR"/>
        </w:rPr>
        <w:t>,</w:t>
      </w:r>
      <w:r w:rsidRPr="00725386">
        <w:rPr>
          <w:rFonts w:ascii="Bookman Old Style" w:hAnsi="Bookman Old Style" w:cstheme="minorHAnsi"/>
          <w:lang w:val="el-GR"/>
        </w:rPr>
        <w:t xml:space="preserve"> </w:t>
      </w:r>
      <w:r w:rsidR="00571C81">
        <w:rPr>
          <w:rFonts w:ascii="Bookman Old Style" w:hAnsi="Bookman Old Style" w:cstheme="minorHAnsi"/>
          <w:lang w:val="el-GR"/>
        </w:rPr>
        <w:t>και ο</w:t>
      </w:r>
      <w:r w:rsidR="00FC013D" w:rsidRPr="00725386">
        <w:rPr>
          <w:rFonts w:ascii="Bookman Old Style" w:hAnsi="Bookman Old Style" w:cstheme="minorHAnsi"/>
          <w:lang w:val="el-GR"/>
        </w:rPr>
        <w:t xml:space="preserve"> Δήμο</w:t>
      </w:r>
      <w:r w:rsidR="00571C81">
        <w:rPr>
          <w:rFonts w:ascii="Bookman Old Style" w:hAnsi="Bookman Old Style" w:cstheme="minorHAnsi"/>
          <w:lang w:val="el-GR"/>
        </w:rPr>
        <w:t>ς</w:t>
      </w:r>
      <w:r w:rsidR="00FC013D" w:rsidRPr="00725386">
        <w:rPr>
          <w:rFonts w:ascii="Bookman Old Style" w:hAnsi="Bookman Old Style" w:cstheme="minorHAnsi"/>
          <w:lang w:val="el-GR"/>
        </w:rPr>
        <w:t xml:space="preserve"> </w:t>
      </w:r>
      <w:r w:rsidR="00707ED2">
        <w:rPr>
          <w:rFonts w:ascii="Bookman Old Style" w:hAnsi="Bookman Old Style" w:cstheme="minorHAnsi"/>
          <w:lang w:val="el-GR"/>
        </w:rPr>
        <w:t>Περάματος</w:t>
      </w:r>
      <w:r w:rsidRPr="00725386">
        <w:rPr>
          <w:rFonts w:ascii="Bookman Old Style" w:hAnsi="Bookman Old Style" w:cstheme="minorHAnsi"/>
          <w:lang w:val="el-GR"/>
        </w:rPr>
        <w:t xml:space="preserve"> </w:t>
      </w:r>
      <w:r w:rsidR="002C5274">
        <w:rPr>
          <w:rFonts w:ascii="Bookman Old Style" w:hAnsi="Bookman Old Style" w:cstheme="minorHAnsi"/>
          <w:lang w:val="el-GR"/>
        </w:rPr>
        <w:t>σας προσκαλούν</w:t>
      </w:r>
      <w:r w:rsidR="007D3C30" w:rsidRPr="00725386">
        <w:rPr>
          <w:rFonts w:ascii="Bookman Old Style" w:hAnsi="Bookman Old Style" w:cstheme="minorHAnsi"/>
          <w:lang w:val="el-GR"/>
        </w:rPr>
        <w:t xml:space="preserve"> </w:t>
      </w:r>
      <w:r w:rsidR="002C5274">
        <w:rPr>
          <w:rFonts w:ascii="Bookman Old Style" w:hAnsi="Bookman Old Style" w:cstheme="minorHAnsi"/>
          <w:b/>
          <w:u w:val="single"/>
          <w:lang w:val="el-GR"/>
        </w:rPr>
        <w:t xml:space="preserve">την </w:t>
      </w:r>
      <w:r w:rsidR="00707ED2">
        <w:rPr>
          <w:rFonts w:ascii="Bookman Old Style" w:hAnsi="Bookman Old Style" w:cstheme="minorHAnsi"/>
          <w:b/>
          <w:u w:val="single"/>
          <w:lang w:val="el-GR"/>
        </w:rPr>
        <w:t>Τετάρτη</w:t>
      </w:r>
      <w:r w:rsidR="009E5AD0">
        <w:rPr>
          <w:rFonts w:ascii="Bookman Old Style" w:hAnsi="Bookman Old Style" w:cstheme="minorHAnsi"/>
          <w:b/>
          <w:u w:val="single"/>
          <w:lang w:val="el-GR"/>
        </w:rPr>
        <w:t xml:space="preserve"> </w:t>
      </w:r>
      <w:r w:rsidR="00707ED2">
        <w:rPr>
          <w:rFonts w:ascii="Bookman Old Style" w:hAnsi="Bookman Old Style" w:cstheme="minorHAnsi"/>
          <w:b/>
          <w:u w:val="single"/>
          <w:lang w:val="el-GR"/>
        </w:rPr>
        <w:t>26</w:t>
      </w:r>
      <w:r w:rsidR="003B3C72" w:rsidRPr="00E57953">
        <w:rPr>
          <w:rFonts w:ascii="Bookman Old Style" w:hAnsi="Bookman Old Style" w:cstheme="minorHAnsi"/>
          <w:b/>
          <w:u w:val="single"/>
          <w:lang w:val="el-GR"/>
        </w:rPr>
        <w:t xml:space="preserve"> </w:t>
      </w:r>
      <w:r w:rsidR="00707ED2">
        <w:rPr>
          <w:rFonts w:ascii="Bookman Old Style" w:hAnsi="Bookman Old Style" w:cstheme="minorHAnsi"/>
          <w:b/>
          <w:u w:val="single"/>
          <w:lang w:val="el-GR"/>
        </w:rPr>
        <w:t>Απριλίου</w:t>
      </w:r>
      <w:r w:rsidR="00FB3E8E">
        <w:rPr>
          <w:rFonts w:ascii="Bookman Old Style" w:hAnsi="Bookman Old Style" w:cstheme="minorHAnsi"/>
          <w:b/>
          <w:u w:val="single"/>
          <w:lang w:val="el-GR"/>
        </w:rPr>
        <w:t xml:space="preserve"> 2023</w:t>
      </w:r>
      <w:r w:rsidR="003B3C72" w:rsidRPr="00E57953">
        <w:rPr>
          <w:rFonts w:ascii="Bookman Old Style" w:hAnsi="Bookman Old Style" w:cstheme="minorHAnsi"/>
          <w:b/>
          <w:u w:val="single"/>
          <w:lang w:val="el-GR"/>
        </w:rPr>
        <w:t xml:space="preserve"> (</w:t>
      </w:r>
      <w:r w:rsidR="00553B77">
        <w:rPr>
          <w:rFonts w:ascii="Bookman Old Style" w:hAnsi="Bookman Old Style" w:cstheme="minorHAnsi"/>
          <w:b/>
          <w:u w:val="single"/>
          <w:lang w:val="el-GR"/>
        </w:rPr>
        <w:t xml:space="preserve">στις </w:t>
      </w:r>
      <w:r w:rsidR="00707ED2">
        <w:rPr>
          <w:rFonts w:ascii="Bookman Old Style" w:hAnsi="Bookman Old Style" w:cstheme="minorHAnsi"/>
          <w:b/>
          <w:u w:val="single"/>
          <w:lang w:val="el-GR"/>
        </w:rPr>
        <w:t>18:30</w:t>
      </w:r>
      <w:r w:rsidR="00FB3E8E">
        <w:rPr>
          <w:rFonts w:ascii="Bookman Old Style" w:hAnsi="Bookman Old Style" w:cstheme="minorHAnsi"/>
          <w:b/>
          <w:u w:val="single"/>
          <w:lang w:val="el-GR"/>
        </w:rPr>
        <w:t xml:space="preserve">) </w:t>
      </w:r>
      <w:r w:rsidR="004231B9" w:rsidRPr="004231B9">
        <w:rPr>
          <w:rFonts w:ascii="Bookman Old Style" w:hAnsi="Bookman Old Style" w:cstheme="minorHAnsi"/>
          <w:lang w:val="el-GR"/>
        </w:rPr>
        <w:t>στην αίθουσα του Δημοτικού Συμβουλίου στον 3ο όροφο του Δημαρχιακού Μεγάρου (Λ. Δημοκρατίας 28 – Πέραμα, Τ.Κ. 18863)</w:t>
      </w:r>
      <w:r w:rsidR="00DE7066">
        <w:rPr>
          <w:rFonts w:ascii="Bookman Old Style" w:hAnsi="Bookman Old Style" w:cstheme="minorHAnsi"/>
          <w:lang w:val="el-GR"/>
        </w:rPr>
        <w:t>,</w:t>
      </w:r>
      <w:bookmarkStart w:id="0" w:name="_GoBack"/>
      <w:bookmarkEnd w:id="0"/>
      <w:r w:rsidR="004231B9">
        <w:rPr>
          <w:rFonts w:ascii="Arial" w:hAnsi="Arial" w:cs="Arial"/>
          <w:sz w:val="24"/>
          <w:szCs w:val="24"/>
          <w:lang w:val="el-GR"/>
        </w:rPr>
        <w:t xml:space="preserve"> </w:t>
      </w:r>
      <w:r w:rsidR="00571C81">
        <w:rPr>
          <w:rFonts w:ascii="Bookman Old Style" w:hAnsi="Bookman Old Style" w:cstheme="minorHAnsi"/>
          <w:lang w:val="el-GR"/>
        </w:rPr>
        <w:t>σε μια ανοικτή ενημερωτική εκδήλωση</w:t>
      </w:r>
      <w:r w:rsidR="007D3C30" w:rsidRPr="00725386">
        <w:rPr>
          <w:rFonts w:ascii="Bookman Old Style" w:hAnsi="Bookman Old Style" w:cstheme="minorHAnsi"/>
          <w:lang w:val="el-GR"/>
        </w:rPr>
        <w:t xml:space="preserve">, </w:t>
      </w:r>
      <w:r w:rsidRPr="00725386">
        <w:rPr>
          <w:rFonts w:ascii="Bookman Old Style" w:hAnsi="Bookman Old Style" w:cstheme="minorHAnsi"/>
          <w:lang w:val="el-GR"/>
        </w:rPr>
        <w:t>στο πλαίσιο του έργου «</w:t>
      </w:r>
      <w:r w:rsidRPr="00725386">
        <w:rPr>
          <w:rFonts w:ascii="Bookman Old Style" w:hAnsi="Bookman Old Style" w:cstheme="minorHAnsi"/>
          <w:b/>
          <w:lang w:val="el-GR"/>
        </w:rPr>
        <w:t xml:space="preserve">Δράσεις Ψηφιακής Εκπαίδευσης και Ψηφιακού </w:t>
      </w:r>
      <w:proofErr w:type="spellStart"/>
      <w:r w:rsidRPr="00725386">
        <w:rPr>
          <w:rFonts w:ascii="Bookman Old Style" w:hAnsi="Bookman Old Style" w:cstheme="minorHAnsi"/>
          <w:b/>
          <w:lang w:val="el-GR"/>
        </w:rPr>
        <w:t>Εγγραμματισμού</w:t>
      </w:r>
      <w:proofErr w:type="spellEnd"/>
      <w:r w:rsidR="00725386" w:rsidRPr="00725386">
        <w:rPr>
          <w:rFonts w:ascii="Bookman Old Style" w:hAnsi="Bookman Old Style" w:cstheme="minorHAnsi"/>
          <w:b/>
          <w:lang w:val="el-GR"/>
        </w:rPr>
        <w:t xml:space="preserve"> στην Περιφέρεια Αττικής</w:t>
      </w:r>
      <w:r w:rsidR="006E1145" w:rsidRPr="00725386">
        <w:rPr>
          <w:rFonts w:ascii="Bookman Old Style" w:hAnsi="Bookman Old Style" w:cstheme="minorHAnsi"/>
          <w:lang w:val="el-GR"/>
        </w:rPr>
        <w:t>» (Ε.Π.</w:t>
      </w:r>
      <w:r w:rsidRPr="00725386">
        <w:rPr>
          <w:rFonts w:ascii="Bookman Old Style" w:hAnsi="Bookman Old Style" w:cstheme="minorHAnsi"/>
          <w:lang w:val="el-GR"/>
        </w:rPr>
        <w:t xml:space="preserve"> </w:t>
      </w:r>
      <w:r w:rsidR="006E1145" w:rsidRPr="00725386">
        <w:rPr>
          <w:rFonts w:ascii="Bookman Old Style" w:hAnsi="Bookman Old Style" w:cstheme="minorHAnsi"/>
          <w:lang w:val="el-GR"/>
        </w:rPr>
        <w:t xml:space="preserve">«Αττική 2014-2020») </w:t>
      </w:r>
      <w:r w:rsidR="00571C81">
        <w:rPr>
          <w:rFonts w:ascii="Bookman Old Style" w:hAnsi="Bookman Old Style" w:cstheme="minorHAnsi"/>
          <w:lang w:val="el-GR"/>
        </w:rPr>
        <w:t xml:space="preserve">με θέμα </w:t>
      </w:r>
      <w:r w:rsidR="00571C81" w:rsidRPr="00571C81">
        <w:rPr>
          <w:rFonts w:ascii="Bookman Old Style" w:hAnsi="Bookman Old Style" w:cstheme="minorHAnsi"/>
          <w:b/>
          <w:i/>
          <w:u w:val="single"/>
          <w:lang w:val="el-GR"/>
        </w:rPr>
        <w:t>«</w:t>
      </w:r>
      <w:r w:rsidR="004231B9">
        <w:rPr>
          <w:rFonts w:ascii="Bookman Old Style" w:hAnsi="Bookman Old Style" w:cstheme="minorHAnsi"/>
          <w:b/>
          <w:i/>
          <w:u w:val="single"/>
          <w:lang w:val="el-GR"/>
        </w:rPr>
        <w:t xml:space="preserve">Ψυχική Υγεία &amp; Εθισμός </w:t>
      </w:r>
      <w:r w:rsidR="00FB3E8E">
        <w:rPr>
          <w:rFonts w:ascii="Bookman Old Style" w:hAnsi="Bookman Old Style" w:cstheme="minorHAnsi"/>
          <w:b/>
          <w:i/>
          <w:u w:val="single"/>
          <w:lang w:val="el-GR"/>
        </w:rPr>
        <w:t>στο Διαδίκτυο</w:t>
      </w:r>
      <w:r w:rsidR="00571C81" w:rsidRPr="00571C81">
        <w:rPr>
          <w:rFonts w:ascii="Bookman Old Style" w:hAnsi="Bookman Old Style" w:cstheme="minorHAnsi"/>
          <w:b/>
          <w:i/>
          <w:u w:val="single"/>
          <w:lang w:val="el-GR"/>
        </w:rPr>
        <w:t>»</w:t>
      </w:r>
      <w:r w:rsidR="005267AE" w:rsidRPr="00571C81">
        <w:rPr>
          <w:rFonts w:ascii="Bookman Old Style" w:hAnsi="Bookman Old Style" w:cstheme="minorHAnsi"/>
          <w:b/>
          <w:i/>
          <w:u w:val="single"/>
          <w:lang w:val="el-GR"/>
        </w:rPr>
        <w:t>.</w:t>
      </w:r>
      <w:r w:rsidRPr="00725386">
        <w:rPr>
          <w:rFonts w:ascii="Bookman Old Style" w:hAnsi="Bookman Old Style" w:cstheme="minorHAnsi"/>
          <w:lang w:val="el-GR"/>
        </w:rPr>
        <w:t xml:space="preserve"> </w:t>
      </w:r>
    </w:p>
    <w:p w14:paraId="38E6743B" w14:textId="77777777" w:rsidR="00571C81" w:rsidRDefault="00571C81" w:rsidP="001A5970">
      <w:pPr>
        <w:spacing w:before="120" w:after="0" w:line="360" w:lineRule="auto"/>
        <w:jc w:val="both"/>
        <w:rPr>
          <w:rFonts w:ascii="Bookman Old Style" w:hAnsi="Bookman Old Style" w:cstheme="minorHAnsi"/>
          <w:b/>
          <w:lang w:val="el-GR"/>
        </w:rPr>
      </w:pPr>
      <w:r>
        <w:rPr>
          <w:rFonts w:ascii="Bookman Old Style" w:hAnsi="Bookman Old Style" w:cstheme="minorHAnsi"/>
          <w:b/>
          <w:lang w:val="el-GR"/>
        </w:rPr>
        <w:t>Στο πλαίσιο της</w:t>
      </w:r>
      <w:r w:rsidR="000B520A">
        <w:rPr>
          <w:rFonts w:ascii="Bookman Old Style" w:hAnsi="Bookman Old Style" w:cstheme="minorHAnsi"/>
          <w:b/>
          <w:lang w:val="el-GR"/>
        </w:rPr>
        <w:t xml:space="preserve"> εκδήλωση</w:t>
      </w:r>
      <w:r>
        <w:rPr>
          <w:rFonts w:ascii="Bookman Old Style" w:hAnsi="Bookman Old Style" w:cstheme="minorHAnsi"/>
          <w:b/>
          <w:lang w:val="el-GR"/>
        </w:rPr>
        <w:t>ς</w:t>
      </w:r>
      <w:r w:rsidR="000B520A">
        <w:rPr>
          <w:rFonts w:ascii="Bookman Old Style" w:hAnsi="Bookman Old Style" w:cstheme="minorHAnsi"/>
          <w:b/>
          <w:lang w:val="el-GR"/>
        </w:rPr>
        <w:t xml:space="preserve"> συζητάμε για </w:t>
      </w:r>
    </w:p>
    <w:p w14:paraId="550693F4" w14:textId="31C6C205" w:rsidR="00FB3E8E" w:rsidRPr="00FB3E8E" w:rsidRDefault="004231B9" w:rsidP="00FB3E8E">
      <w:pPr>
        <w:pStyle w:val="a5"/>
        <w:numPr>
          <w:ilvl w:val="0"/>
          <w:numId w:val="5"/>
        </w:numPr>
        <w:spacing w:before="120" w:after="0" w:line="360" w:lineRule="auto"/>
        <w:jc w:val="both"/>
        <w:rPr>
          <w:rFonts w:ascii="Bookman Old Style" w:hAnsi="Bookman Old Style" w:cstheme="minorHAnsi"/>
          <w:b/>
        </w:rPr>
      </w:pPr>
      <w:r>
        <w:rPr>
          <w:rFonts w:ascii="Bookman Old Style" w:hAnsi="Bookman Old Style" w:cstheme="minorHAnsi"/>
          <w:b/>
        </w:rPr>
        <w:t>Την κατάχρηση του διαδικτύου από παιδιά και εφήβους</w:t>
      </w:r>
    </w:p>
    <w:p w14:paraId="7866D213" w14:textId="7BA2E82F" w:rsidR="00FB3E8E" w:rsidRPr="00FB3E8E" w:rsidRDefault="004231B9" w:rsidP="00FB3E8E">
      <w:pPr>
        <w:pStyle w:val="a5"/>
        <w:numPr>
          <w:ilvl w:val="0"/>
          <w:numId w:val="5"/>
        </w:numPr>
        <w:spacing w:before="120" w:after="0" w:line="360" w:lineRule="auto"/>
        <w:jc w:val="both"/>
        <w:rPr>
          <w:rFonts w:ascii="Bookman Old Style" w:hAnsi="Bookman Old Style" w:cstheme="minorHAnsi"/>
          <w:b/>
        </w:rPr>
      </w:pPr>
      <w:r>
        <w:rPr>
          <w:rFonts w:ascii="Bookman Old Style" w:hAnsi="Bookman Old Style" w:cstheme="minorHAnsi"/>
          <w:b/>
        </w:rPr>
        <w:t xml:space="preserve">Σωματικά και Ψυχολογικά Συμπτώματα του εθισμού στο διαδίκτυο </w:t>
      </w:r>
    </w:p>
    <w:p w14:paraId="1B962C53" w14:textId="64F2978A" w:rsidR="00FB3E8E" w:rsidRPr="00FB3E8E" w:rsidRDefault="004231B9" w:rsidP="00FB3E8E">
      <w:pPr>
        <w:pStyle w:val="a5"/>
        <w:numPr>
          <w:ilvl w:val="0"/>
          <w:numId w:val="5"/>
        </w:numPr>
        <w:spacing w:before="120" w:after="0" w:line="360" w:lineRule="auto"/>
        <w:jc w:val="both"/>
        <w:rPr>
          <w:rFonts w:ascii="Bookman Old Style" w:hAnsi="Bookman Old Style" w:cstheme="minorHAnsi"/>
          <w:b/>
        </w:rPr>
      </w:pPr>
      <w:r>
        <w:rPr>
          <w:rFonts w:ascii="Bookman Old Style" w:hAnsi="Bookman Old Style" w:cstheme="minorHAnsi"/>
          <w:b/>
        </w:rPr>
        <w:t>Τα όρια στη χρήση του διαδικτύου από τα παιδιά</w:t>
      </w:r>
    </w:p>
    <w:p w14:paraId="24B4BC9B" w14:textId="39F3CBC1" w:rsidR="003B3C72" w:rsidRDefault="003B3C72" w:rsidP="00725386">
      <w:pPr>
        <w:spacing w:before="120" w:after="0" w:line="360" w:lineRule="auto"/>
        <w:jc w:val="both"/>
        <w:rPr>
          <w:rFonts w:ascii="Bookman Old Style" w:hAnsi="Bookman Old Style" w:cstheme="minorHAnsi"/>
          <w:lang w:val="el-GR"/>
        </w:rPr>
      </w:pPr>
      <w:r w:rsidRPr="00725386">
        <w:rPr>
          <w:rFonts w:ascii="Bookman Old Style" w:hAnsi="Bookman Old Style" w:cstheme="minorHAnsi"/>
          <w:lang w:val="el-GR"/>
        </w:rPr>
        <w:lastRenderedPageBreak/>
        <w:t xml:space="preserve">Η συμμετοχή στην εκδήλωση είναι </w:t>
      </w:r>
      <w:r w:rsidRPr="00725386">
        <w:rPr>
          <w:rFonts w:ascii="Bookman Old Style" w:hAnsi="Bookman Old Style" w:cstheme="minorHAnsi"/>
          <w:b/>
          <w:lang w:val="el-GR"/>
        </w:rPr>
        <w:t>ανοικτή</w:t>
      </w:r>
      <w:r w:rsidRPr="00725386">
        <w:rPr>
          <w:rFonts w:ascii="Bookman Old Style" w:hAnsi="Bookman Old Style" w:cstheme="minorHAnsi"/>
          <w:lang w:val="el-GR"/>
        </w:rPr>
        <w:t>, για όλες και όλους τους ενήλικες δημότες</w:t>
      </w:r>
      <w:r w:rsidR="006145C2">
        <w:rPr>
          <w:rFonts w:ascii="Bookman Old Style" w:hAnsi="Bookman Old Style" w:cstheme="minorHAnsi"/>
          <w:lang w:val="el-GR"/>
        </w:rPr>
        <w:t>,</w:t>
      </w:r>
      <w:r w:rsidRPr="00725386">
        <w:rPr>
          <w:rFonts w:ascii="Bookman Old Style" w:hAnsi="Bookman Old Style" w:cstheme="minorHAnsi"/>
          <w:lang w:val="el-GR"/>
        </w:rPr>
        <w:t xml:space="preserve"> </w:t>
      </w:r>
      <w:r w:rsidR="00786EF6">
        <w:rPr>
          <w:rFonts w:ascii="Bookman Old Style" w:hAnsi="Bookman Old Style" w:cstheme="minorHAnsi"/>
          <w:lang w:val="el-GR"/>
        </w:rPr>
        <w:t>ενώ η πα</w:t>
      </w:r>
      <w:r w:rsidRPr="00725386">
        <w:rPr>
          <w:rFonts w:ascii="Bookman Old Style" w:hAnsi="Bookman Old Style" w:cstheme="minorHAnsi"/>
          <w:lang w:val="el-GR"/>
        </w:rPr>
        <w:t xml:space="preserve">ρακολούθηση δεν απαιτεί καμία προηγούμενη γνώση, εμπειρία ή εξοικείωση των </w:t>
      </w:r>
      <w:r w:rsidR="00725386" w:rsidRPr="00725386">
        <w:rPr>
          <w:rFonts w:ascii="Bookman Old Style" w:hAnsi="Bookman Old Style" w:cstheme="minorHAnsi"/>
          <w:lang w:val="el-GR"/>
        </w:rPr>
        <w:t>συμμετεχόντων</w:t>
      </w:r>
      <w:r w:rsidRPr="00725386">
        <w:rPr>
          <w:rFonts w:ascii="Bookman Old Style" w:hAnsi="Bookman Old Style" w:cstheme="minorHAnsi"/>
          <w:lang w:val="el-GR"/>
        </w:rPr>
        <w:t xml:space="preserve"> σε θέματα διαδικτύου</w:t>
      </w:r>
      <w:r w:rsidR="00725386">
        <w:rPr>
          <w:rFonts w:ascii="Bookman Old Style" w:hAnsi="Bookman Old Style" w:cstheme="minorHAnsi"/>
          <w:lang w:val="el-GR"/>
        </w:rPr>
        <w:t xml:space="preserve"> ή τεχνολογιών / εργαλείων πληροφορικής</w:t>
      </w:r>
      <w:r w:rsidRPr="00725386">
        <w:rPr>
          <w:rFonts w:ascii="Bookman Old Style" w:hAnsi="Bookman Old Style" w:cstheme="minorHAnsi"/>
          <w:lang w:val="el-GR"/>
        </w:rPr>
        <w:t xml:space="preserve">. </w:t>
      </w:r>
      <w:r w:rsidRPr="006145C2">
        <w:rPr>
          <w:rFonts w:ascii="Bookman Old Style" w:hAnsi="Bookman Old Style" w:cstheme="minorHAnsi"/>
          <w:u w:val="single"/>
          <w:lang w:val="el-GR"/>
        </w:rPr>
        <w:t xml:space="preserve">Με την ολοκλήρωση </w:t>
      </w:r>
      <w:r w:rsidR="00786EF6" w:rsidRPr="006145C2">
        <w:rPr>
          <w:rFonts w:ascii="Bookman Old Style" w:hAnsi="Bookman Old Style" w:cstheme="minorHAnsi"/>
          <w:u w:val="single"/>
          <w:lang w:val="el-GR"/>
        </w:rPr>
        <w:t>της εκδήλωσης</w:t>
      </w:r>
      <w:r w:rsidRPr="006145C2">
        <w:rPr>
          <w:rFonts w:ascii="Bookman Old Style" w:hAnsi="Bookman Old Style" w:cstheme="minorHAnsi"/>
          <w:u w:val="single"/>
          <w:lang w:val="el-GR"/>
        </w:rPr>
        <w:t xml:space="preserve"> όσες και όσοι το επιθυμούν, θα λάβουν σχετική βεβαίωση παρακολούθησης</w:t>
      </w:r>
      <w:r w:rsidRPr="00725386">
        <w:rPr>
          <w:rFonts w:ascii="Bookman Old Style" w:hAnsi="Bookman Old Style" w:cstheme="minorHAnsi"/>
          <w:lang w:val="el-GR"/>
        </w:rPr>
        <w:t>.</w:t>
      </w:r>
    </w:p>
    <w:p w14:paraId="2EAEA206" w14:textId="28812004" w:rsidR="00786EF6" w:rsidRPr="006145C2" w:rsidRDefault="00786EF6" w:rsidP="00725386">
      <w:pPr>
        <w:spacing w:before="120" w:after="0" w:line="360" w:lineRule="auto"/>
        <w:jc w:val="both"/>
        <w:rPr>
          <w:rFonts w:ascii="Bookman Old Style" w:hAnsi="Bookman Old Style" w:cstheme="minorHAnsi"/>
          <w:u w:val="single"/>
          <w:lang w:val="el-GR"/>
        </w:rPr>
      </w:pPr>
      <w:r w:rsidRPr="006145C2">
        <w:rPr>
          <w:rFonts w:ascii="Bookman Old Style" w:hAnsi="Bookman Old Style" w:cstheme="minorHAnsi"/>
          <w:u w:val="single"/>
          <w:lang w:val="el-GR"/>
        </w:rPr>
        <w:t>Δηλώσεις Συμμετοχής / Εγγραφής:</w:t>
      </w:r>
    </w:p>
    <w:p w14:paraId="55501A16" w14:textId="77777777" w:rsidR="00786EF6" w:rsidRPr="00786EF6" w:rsidRDefault="008264FB" w:rsidP="00786EF6">
      <w:pPr>
        <w:spacing w:before="120" w:after="0" w:line="360" w:lineRule="auto"/>
        <w:jc w:val="both"/>
        <w:rPr>
          <w:rFonts w:ascii="Bookman Old Style" w:hAnsi="Bookman Old Style"/>
          <w:b/>
          <w:lang w:val="el-GR"/>
        </w:rPr>
      </w:pPr>
      <w:hyperlink r:id="rId8" w:history="1">
        <w:r w:rsidR="00786EF6" w:rsidRPr="00A6265B">
          <w:rPr>
            <w:rStyle w:val="-"/>
            <w:rFonts w:ascii="Bookman Old Style" w:hAnsi="Bookman Old Style"/>
            <w:b/>
          </w:rPr>
          <w:t>https</w:t>
        </w:r>
        <w:r w:rsidR="00786EF6" w:rsidRPr="00786EF6">
          <w:rPr>
            <w:rStyle w:val="-"/>
            <w:rFonts w:ascii="Bookman Old Style" w:hAnsi="Bookman Old Style"/>
            <w:b/>
            <w:lang w:val="el-GR"/>
          </w:rPr>
          <w:t>://</w:t>
        </w:r>
        <w:proofErr w:type="spellStart"/>
        <w:r w:rsidR="00786EF6" w:rsidRPr="00A6265B">
          <w:rPr>
            <w:rStyle w:val="-"/>
            <w:rFonts w:ascii="Bookman Old Style" w:hAnsi="Bookman Old Style"/>
            <w:b/>
          </w:rPr>
          <w:t>tinyurl</w:t>
        </w:r>
        <w:proofErr w:type="spellEnd"/>
        <w:r w:rsidR="00786EF6" w:rsidRPr="00786EF6">
          <w:rPr>
            <w:rStyle w:val="-"/>
            <w:rFonts w:ascii="Bookman Old Style" w:hAnsi="Bookman Old Style"/>
            <w:b/>
            <w:lang w:val="el-GR"/>
          </w:rPr>
          <w:t>.</w:t>
        </w:r>
        <w:r w:rsidR="00786EF6" w:rsidRPr="00A6265B">
          <w:rPr>
            <w:rStyle w:val="-"/>
            <w:rFonts w:ascii="Bookman Old Style" w:hAnsi="Bookman Old Style"/>
            <w:b/>
          </w:rPr>
          <w:t>com</w:t>
        </w:r>
        <w:r w:rsidR="00786EF6" w:rsidRPr="00786EF6">
          <w:rPr>
            <w:rStyle w:val="-"/>
            <w:rFonts w:ascii="Bookman Old Style" w:hAnsi="Bookman Old Style"/>
            <w:b/>
            <w:lang w:val="el-GR"/>
          </w:rPr>
          <w:t>/</w:t>
        </w:r>
        <w:proofErr w:type="spellStart"/>
        <w:r w:rsidR="00786EF6" w:rsidRPr="00A6265B">
          <w:rPr>
            <w:rStyle w:val="-"/>
            <w:rFonts w:ascii="Bookman Old Style" w:hAnsi="Bookman Old Style"/>
            <w:b/>
          </w:rPr>
          <w:t>digitalattiki</w:t>
        </w:r>
        <w:proofErr w:type="spellEnd"/>
      </w:hyperlink>
    </w:p>
    <w:p w14:paraId="24B4BC9C" w14:textId="13869FA9" w:rsidR="00725386" w:rsidRPr="00725386" w:rsidRDefault="00786EF6" w:rsidP="00725386">
      <w:pPr>
        <w:spacing w:before="120" w:after="0" w:line="360" w:lineRule="auto"/>
        <w:jc w:val="both"/>
        <w:rPr>
          <w:rFonts w:ascii="Bookman Old Style" w:hAnsi="Bookman Old Style" w:cstheme="minorHAnsi"/>
          <w:lang w:val="el-GR"/>
        </w:rPr>
      </w:pPr>
      <w:r>
        <w:rPr>
          <w:rFonts w:ascii="Bookman Old Style" w:hAnsi="Bookman Old Style" w:cstheme="minorHAnsi"/>
          <w:lang w:val="el-GR"/>
        </w:rPr>
        <w:t>Για τη Δ</w:t>
      </w:r>
      <w:r w:rsidR="00725386" w:rsidRPr="00725386">
        <w:rPr>
          <w:rFonts w:ascii="Bookman Old Style" w:hAnsi="Bookman Old Style" w:cstheme="minorHAnsi"/>
          <w:lang w:val="el-GR"/>
        </w:rPr>
        <w:t>ράση ο Περιφερειάρχης Αττικής κ. Γιώργος Πατούλης δήλωσε σχετικά:  «</w:t>
      </w:r>
      <w:r w:rsidR="00725386" w:rsidRPr="00725386">
        <w:rPr>
          <w:rFonts w:ascii="Bookman Old Style" w:hAnsi="Bookman Old Style" w:cstheme="minorHAnsi"/>
          <w:i/>
          <w:lang w:val="el-GR"/>
        </w:rPr>
        <w:t>Ξεκινήσαμε τον Ιούλιο</w:t>
      </w:r>
      <w:r>
        <w:rPr>
          <w:rFonts w:ascii="Bookman Old Style" w:hAnsi="Bookman Old Style" w:cstheme="minorHAnsi"/>
          <w:i/>
          <w:lang w:val="el-GR"/>
        </w:rPr>
        <w:t xml:space="preserve"> 2022</w:t>
      </w:r>
      <w:r w:rsidR="00725386" w:rsidRPr="00725386">
        <w:rPr>
          <w:rFonts w:ascii="Bookman Old Style" w:hAnsi="Bookman Old Style" w:cstheme="minorHAnsi"/>
          <w:i/>
          <w:lang w:val="el-GR"/>
        </w:rPr>
        <w:t xml:space="preserve"> και προχωράμε ακόμη πιο δυναμικά στα δια ζώσης σεμινάρια, σε συνεργασία με τους Δήμους της Περιφέρειας Αττικής, από τον Σεπτέμβριο! Προσκαλούμε τους ενήλικους δημότες να αγκαλιάσουν αυτή την αξιόλογη δράση και να επωφεληθούν δωρεάν με την τεχνογνωσία των εισηγητών μας για τις προκλήσεις του διαδικτύου, καθώς και τις ψηφιακές υπηρεσίες, αναβαθμίζοντας έτσι τον ψηφιακό </w:t>
      </w:r>
      <w:proofErr w:type="spellStart"/>
      <w:r w:rsidR="00725386" w:rsidRPr="00725386">
        <w:rPr>
          <w:rFonts w:ascii="Bookman Old Style" w:hAnsi="Bookman Old Style" w:cstheme="minorHAnsi"/>
          <w:i/>
          <w:lang w:val="el-GR"/>
        </w:rPr>
        <w:t>εγγραμματισμό</w:t>
      </w:r>
      <w:proofErr w:type="spellEnd"/>
      <w:r w:rsidR="00725386" w:rsidRPr="00725386">
        <w:rPr>
          <w:rFonts w:ascii="Bookman Old Style" w:hAnsi="Bookman Old Style" w:cstheme="minorHAnsi"/>
          <w:i/>
          <w:lang w:val="el-GR"/>
        </w:rPr>
        <w:t xml:space="preserve"> της Περιφέρειας Αττικής. Σας προσκαλώ να ενημερωθείτε για τον χρονοπρογραμματισμό της δράσης στο Δήμο σας! Με αυτόν τον τρόπο δίνετε προτεραιότητα στην ψηφιακή ασφάλεια σας και κατ’ επέκταση στην ψυχική σας υγεία, διότι γνωρίζοντας τους δυνητικούς κινδύνους του Διαδικτύου, μπορείτε να σερφάρετε μαζί με τα υπόλοιπα μέλη της οικογένειας, με επίγνωση και δίχως </w:t>
      </w:r>
      <w:proofErr w:type="spellStart"/>
      <w:r w:rsidR="00725386" w:rsidRPr="00725386">
        <w:rPr>
          <w:rFonts w:ascii="Bookman Old Style" w:hAnsi="Bookman Old Style" w:cstheme="minorHAnsi"/>
          <w:i/>
          <w:lang w:val="el-GR"/>
        </w:rPr>
        <w:t>τεχνοφοβία</w:t>
      </w:r>
      <w:proofErr w:type="spellEnd"/>
      <w:r w:rsidR="00725386" w:rsidRPr="00725386">
        <w:rPr>
          <w:rFonts w:ascii="Bookman Old Style" w:hAnsi="Bookman Old Style" w:cstheme="minorHAnsi"/>
          <w:i/>
          <w:lang w:val="el-GR"/>
        </w:rPr>
        <w:t>!</w:t>
      </w:r>
      <w:r w:rsidR="00725386" w:rsidRPr="00725386">
        <w:rPr>
          <w:rFonts w:ascii="Bookman Old Style" w:hAnsi="Bookman Old Style" w:cstheme="minorHAnsi"/>
          <w:lang w:val="el-GR"/>
        </w:rPr>
        <w:t>».</w:t>
      </w:r>
    </w:p>
    <w:p w14:paraId="24B4BC9D" w14:textId="77777777" w:rsidR="003B3C72" w:rsidRPr="00725386" w:rsidRDefault="003B3C72" w:rsidP="003B3C72">
      <w:pPr>
        <w:spacing w:before="120" w:line="360" w:lineRule="auto"/>
        <w:jc w:val="both"/>
        <w:rPr>
          <w:rFonts w:ascii="Bookman Old Style" w:hAnsi="Bookman Old Style"/>
          <w:b/>
          <w:sz w:val="24"/>
          <w:szCs w:val="24"/>
          <w:u w:val="single"/>
          <w:lang w:val="el-GR"/>
        </w:rPr>
      </w:pPr>
      <w:r w:rsidRPr="00725386">
        <w:rPr>
          <w:rFonts w:ascii="Bookman Old Style" w:hAnsi="Bookman Old Style"/>
          <w:b/>
          <w:sz w:val="24"/>
          <w:szCs w:val="24"/>
          <w:u w:val="single"/>
          <w:lang w:val="el-GR"/>
        </w:rPr>
        <w:t>Λίγα Λόγια για</w:t>
      </w:r>
      <w:r w:rsidR="00725386" w:rsidRPr="00725386">
        <w:rPr>
          <w:rFonts w:ascii="Bookman Old Style" w:hAnsi="Bookman Old Style"/>
          <w:b/>
          <w:sz w:val="24"/>
          <w:szCs w:val="24"/>
          <w:u w:val="single"/>
          <w:lang w:val="el-GR"/>
        </w:rPr>
        <w:t xml:space="preserve"> το</w:t>
      </w:r>
      <w:r w:rsidRPr="00725386">
        <w:rPr>
          <w:rFonts w:ascii="Bookman Old Style" w:hAnsi="Bookman Old Style"/>
          <w:b/>
          <w:sz w:val="24"/>
          <w:szCs w:val="24"/>
          <w:u w:val="single"/>
          <w:lang w:val="el-GR"/>
        </w:rPr>
        <w:t xml:space="preserve"> </w:t>
      </w:r>
      <w:r w:rsidR="00725386" w:rsidRPr="00725386">
        <w:rPr>
          <w:rFonts w:ascii="Bookman Old Style" w:hAnsi="Bookman Old Style"/>
          <w:b/>
          <w:sz w:val="24"/>
          <w:szCs w:val="24"/>
          <w:u w:val="single"/>
          <w:lang w:val="el-GR"/>
        </w:rPr>
        <w:t xml:space="preserve">έργο «Δράσεις Ψηφιακής Εκπαίδευσης και Ψηφιακού </w:t>
      </w:r>
      <w:proofErr w:type="spellStart"/>
      <w:r w:rsidR="00725386" w:rsidRPr="00725386">
        <w:rPr>
          <w:rFonts w:ascii="Bookman Old Style" w:hAnsi="Bookman Old Style"/>
          <w:b/>
          <w:sz w:val="24"/>
          <w:szCs w:val="24"/>
          <w:u w:val="single"/>
          <w:lang w:val="el-GR"/>
        </w:rPr>
        <w:t>Εγγραμματισμού</w:t>
      </w:r>
      <w:proofErr w:type="spellEnd"/>
      <w:r w:rsidR="00725386" w:rsidRPr="00725386">
        <w:rPr>
          <w:rFonts w:ascii="Bookman Old Style" w:hAnsi="Bookman Old Style"/>
          <w:b/>
          <w:sz w:val="24"/>
          <w:szCs w:val="24"/>
          <w:u w:val="single"/>
          <w:lang w:val="el-GR"/>
        </w:rPr>
        <w:t xml:space="preserve"> στην Περιφέρεια Αττικής»</w:t>
      </w:r>
    </w:p>
    <w:p w14:paraId="57A828D1" w14:textId="74EFCD94" w:rsidR="00AD1528" w:rsidRPr="00AD1528" w:rsidRDefault="00725386" w:rsidP="00AD1528">
      <w:pPr>
        <w:spacing w:before="120" w:line="360" w:lineRule="auto"/>
        <w:jc w:val="both"/>
        <w:rPr>
          <w:rFonts w:ascii="Bookman Old Style" w:hAnsi="Bookman Old Style"/>
          <w:b/>
          <w:bCs/>
          <w:u w:val="single"/>
          <w:lang w:val="el-GR"/>
        </w:rPr>
      </w:pPr>
      <w:r w:rsidRPr="00725386">
        <w:rPr>
          <w:rFonts w:ascii="Bookman Old Style" w:hAnsi="Bookman Old Style"/>
          <w:b/>
          <w:bCs/>
          <w:lang w:val="el-GR"/>
        </w:rPr>
        <w:t xml:space="preserve">Με αφετηρία τον Οκτώβριο του 2021 σε εβδομαδιαία βάση διοργανώθηκαν τρεις κύκλοι διαδικτυακών </w:t>
      </w:r>
      <w:r w:rsidRPr="00725386">
        <w:rPr>
          <w:rFonts w:ascii="Bookman Old Style" w:hAnsi="Bookman Old Style"/>
          <w:b/>
          <w:bCs/>
        </w:rPr>
        <w:t>webinars</w:t>
      </w:r>
      <w:r w:rsidRPr="00725386">
        <w:rPr>
          <w:rFonts w:ascii="Bookman Old Style" w:hAnsi="Bookman Old Style"/>
          <w:b/>
          <w:bCs/>
          <w:lang w:val="el-GR"/>
        </w:rPr>
        <w:t xml:space="preserve"> με τη συμμετοχή χιλιάδων πολιτών της Αττικής. </w:t>
      </w:r>
      <w:r w:rsidRPr="000B520A">
        <w:rPr>
          <w:rFonts w:ascii="Bookman Old Style" w:hAnsi="Bookman Old Style"/>
          <w:b/>
          <w:bCs/>
          <w:lang w:val="el-GR"/>
        </w:rPr>
        <w:t xml:space="preserve">Παράλληλα διοργανώθηκαν </w:t>
      </w:r>
      <w:proofErr w:type="spellStart"/>
      <w:r w:rsidRPr="000B520A">
        <w:rPr>
          <w:rFonts w:ascii="Bookman Old Style" w:hAnsi="Bookman Old Style"/>
          <w:b/>
          <w:bCs/>
          <w:lang w:val="el-GR"/>
        </w:rPr>
        <w:t>διαδραστικές</w:t>
      </w:r>
      <w:proofErr w:type="spellEnd"/>
      <w:r w:rsidRPr="000B520A">
        <w:rPr>
          <w:rFonts w:ascii="Bookman Old Style" w:hAnsi="Bookman Old Style"/>
          <w:b/>
          <w:bCs/>
          <w:lang w:val="el-GR"/>
        </w:rPr>
        <w:t xml:space="preserve"> εκπαιδευτικές δράσεις (για γονείς και εκπαιδευτικούς) σε συνεργασία με σχολεία όλων των βαθμίδων της Περιφέρειας Αττικής. Μέχρι σήμερα δεκάδες σχολεία έχουν συνεργαστεί με τη Δράση Ψηφιακής Εκπαίδευσης και Ψηφιακού </w:t>
      </w:r>
      <w:proofErr w:type="spellStart"/>
      <w:r w:rsidRPr="000B520A">
        <w:rPr>
          <w:rFonts w:ascii="Bookman Old Style" w:hAnsi="Bookman Old Style"/>
          <w:b/>
          <w:bCs/>
          <w:lang w:val="el-GR"/>
        </w:rPr>
        <w:t>Εγγραμματισμού</w:t>
      </w:r>
      <w:proofErr w:type="spellEnd"/>
      <w:r w:rsidRPr="000B520A">
        <w:rPr>
          <w:rFonts w:ascii="Bookman Old Style" w:hAnsi="Bookman Old Style"/>
          <w:b/>
          <w:bCs/>
          <w:lang w:val="el-GR"/>
        </w:rPr>
        <w:t xml:space="preserve"> και αποτελούν μέλη ενός ολοένα αναπτυσσόμενου δικτύου, </w:t>
      </w:r>
      <w:r w:rsidRPr="000B520A">
        <w:rPr>
          <w:rFonts w:ascii="Bookman Old Style" w:hAnsi="Bookman Old Style"/>
          <w:b/>
          <w:bCs/>
          <w:u w:val="single"/>
          <w:lang w:val="el-GR"/>
        </w:rPr>
        <w:t xml:space="preserve">ενώ η πλειοψηφία των Δήμων της Περιφέρειας </w:t>
      </w:r>
      <w:r w:rsidRPr="000B520A">
        <w:rPr>
          <w:rFonts w:ascii="Bookman Old Style" w:hAnsi="Bookman Old Style"/>
          <w:b/>
          <w:bCs/>
          <w:u w:val="single"/>
          <w:lang w:val="el-GR"/>
        </w:rPr>
        <w:lastRenderedPageBreak/>
        <w:t>Αττικής έχει υιοθετήσει την πρωτοβουλία αυτή</w:t>
      </w:r>
      <w:r w:rsidRPr="000B520A">
        <w:rPr>
          <w:rFonts w:ascii="Bookman Old Style" w:hAnsi="Bookman Old Style"/>
          <w:b/>
          <w:bCs/>
          <w:lang w:val="el-GR"/>
        </w:rPr>
        <w:t xml:space="preserve">. Την Παρασκευή 24 και το Σάββατο 25 Ιουνίου 2022 το έργο μας διοργάνωσε </w:t>
      </w:r>
      <w:r w:rsidRPr="000B520A">
        <w:rPr>
          <w:rFonts w:ascii="Bookman Old Style" w:hAnsi="Bookman Old Style"/>
          <w:b/>
          <w:bCs/>
          <w:u w:val="single"/>
          <w:lang w:val="el-GR"/>
        </w:rPr>
        <w:t xml:space="preserve">το 1ο </w:t>
      </w:r>
      <w:r w:rsidRPr="00921713">
        <w:rPr>
          <w:rFonts w:ascii="Bookman Old Style" w:hAnsi="Bookman Old Style"/>
          <w:b/>
          <w:bCs/>
          <w:u w:val="single"/>
        </w:rPr>
        <w:t>Online</w:t>
      </w:r>
      <w:r w:rsidRPr="000B520A">
        <w:rPr>
          <w:rFonts w:ascii="Bookman Old Style" w:hAnsi="Bookman Old Style"/>
          <w:b/>
          <w:bCs/>
          <w:u w:val="single"/>
          <w:lang w:val="el-GR"/>
        </w:rPr>
        <w:t xml:space="preserve"> Συνέδριο Ψηφιακού </w:t>
      </w:r>
      <w:proofErr w:type="spellStart"/>
      <w:r w:rsidRPr="000B520A">
        <w:rPr>
          <w:rFonts w:ascii="Bookman Old Style" w:hAnsi="Bookman Old Style"/>
          <w:b/>
          <w:bCs/>
          <w:u w:val="single"/>
          <w:lang w:val="el-GR"/>
        </w:rPr>
        <w:t>Εγγραμματισμού</w:t>
      </w:r>
      <w:proofErr w:type="spellEnd"/>
      <w:r w:rsidRPr="000B520A">
        <w:rPr>
          <w:rFonts w:ascii="Bookman Old Style" w:hAnsi="Bookman Old Style"/>
          <w:b/>
          <w:bCs/>
          <w:lang w:val="el-GR"/>
        </w:rPr>
        <w:t xml:space="preserve"> με πλήθος ομιλητών και συμμετεχόντων. </w:t>
      </w:r>
      <w:r w:rsidRPr="000B520A">
        <w:rPr>
          <w:rFonts w:ascii="Bookman Old Style" w:hAnsi="Bookman Old Style"/>
          <w:b/>
          <w:bCs/>
          <w:u w:val="single"/>
          <w:lang w:val="el-GR"/>
        </w:rPr>
        <w:t xml:space="preserve">Από τον Ιούλιο του 2022 έχουν ξεκινήσει, με μεγάλη επιτυχία, τα σεμινάρια (με φυσική παρουσία) σε συνεργασία με τους Δήμους της Αττικής. </w:t>
      </w:r>
      <w:r w:rsidR="00AD1528" w:rsidRPr="00AD1528">
        <w:rPr>
          <w:rFonts w:ascii="Bookman Old Style" w:hAnsi="Bookman Old Style"/>
          <w:b/>
          <w:bCs/>
          <w:u w:val="single"/>
          <w:lang w:val="el-GR"/>
        </w:rPr>
        <w:t>Τον Σεπτέμβριο</w:t>
      </w:r>
      <w:r w:rsidR="00786EF6">
        <w:rPr>
          <w:rFonts w:ascii="Bookman Old Style" w:hAnsi="Bookman Old Style"/>
          <w:b/>
          <w:bCs/>
          <w:u w:val="single"/>
          <w:lang w:val="el-GR"/>
        </w:rPr>
        <w:t xml:space="preserve"> του 2022</w:t>
      </w:r>
      <w:r w:rsidR="00AD1528" w:rsidRPr="00AD1528">
        <w:rPr>
          <w:rFonts w:ascii="Bookman Old Style" w:hAnsi="Bookman Old Style"/>
          <w:b/>
          <w:bCs/>
          <w:u w:val="single"/>
          <w:lang w:val="el-GR"/>
        </w:rPr>
        <w:t xml:space="preserve"> η Δράση παρουσιάστηκε ως καλή πρακτική στο περίπτερο της Περιφέρειας Αττικής στην Διεθνή Έκθεση Θεσσαλονίκης.</w:t>
      </w:r>
    </w:p>
    <w:p w14:paraId="09B4D072" w14:textId="7EEB8CDB" w:rsidR="00786EF6" w:rsidRDefault="00786EF6" w:rsidP="00725386">
      <w:pPr>
        <w:spacing w:before="120" w:line="360" w:lineRule="auto"/>
        <w:jc w:val="both"/>
        <w:rPr>
          <w:rFonts w:ascii="Bookman Old Style" w:hAnsi="Bookman Old Style"/>
          <w:bCs/>
          <w:lang w:val="el-GR"/>
        </w:rPr>
      </w:pPr>
      <w:r>
        <w:rPr>
          <w:rFonts w:ascii="Bookman Old Style" w:hAnsi="Bookman Old Style"/>
          <w:b/>
          <w:bCs/>
          <w:u w:val="single"/>
          <w:lang w:val="el-GR"/>
        </w:rPr>
        <w:t xml:space="preserve">Πληροφορίες για την εκδήλωση: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6145C2" w:rsidRPr="008E526A" w14:paraId="5BC678D5" w14:textId="77777777" w:rsidTr="006145C2">
        <w:trPr>
          <w:trHeight w:val="800"/>
        </w:trPr>
        <w:tc>
          <w:tcPr>
            <w:tcW w:w="985" w:type="dxa"/>
          </w:tcPr>
          <w:p w14:paraId="08F6589B" w14:textId="090E2DF3" w:rsidR="00786EF6" w:rsidRDefault="00786EF6" w:rsidP="00725386">
            <w:pPr>
              <w:spacing w:before="120" w:line="360" w:lineRule="auto"/>
              <w:jc w:val="both"/>
              <w:rPr>
                <w:rFonts w:ascii="Bookman Old Style" w:hAnsi="Bookman Old Style"/>
                <w:b/>
                <w:bCs/>
                <w:u w:val="single"/>
                <w:lang w:val="el-GR"/>
              </w:rPr>
            </w:pPr>
            <w:r>
              <w:rPr>
                <w:noProof/>
              </w:rPr>
              <w:drawing>
                <wp:inline distT="0" distB="0" distL="0" distR="0" wp14:anchorId="300D4EDE" wp14:editId="70346EEC">
                  <wp:extent cx="457200" cy="342900"/>
                  <wp:effectExtent l="0" t="0" r="0" b="0"/>
                  <wp:docPr id="7" name="Picture 7" descr="Το app Hello είναι «το τηλέφωνο του Facebook» | i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Το app Hello είναι «το τηλέφωνο του Facebook» | in.g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p>
        </w:tc>
        <w:tc>
          <w:tcPr>
            <w:tcW w:w="8365" w:type="dxa"/>
            <w:vAlign w:val="center"/>
          </w:tcPr>
          <w:p w14:paraId="10C115DD" w14:textId="67EA6CFB" w:rsidR="004231B9" w:rsidRPr="004231B9" w:rsidRDefault="008E526A" w:rsidP="004231B9">
            <w:pPr>
              <w:rPr>
                <w:rFonts w:ascii="Bookman Old Style" w:hAnsi="Bookman Old Style"/>
                <w:b/>
                <w:bCs/>
                <w:u w:val="single"/>
                <w:lang w:val="el-GR"/>
              </w:rPr>
            </w:pPr>
            <w:proofErr w:type="spellStart"/>
            <w:r>
              <w:rPr>
                <w:rFonts w:ascii="Bookman Old Style" w:hAnsi="Bookman Old Style"/>
                <w:b/>
                <w:bCs/>
                <w:u w:val="single"/>
                <w:lang w:val="el-GR"/>
              </w:rPr>
              <w:t>Αντιδημαρχία</w:t>
            </w:r>
            <w:proofErr w:type="spellEnd"/>
            <w:r>
              <w:rPr>
                <w:rFonts w:ascii="Bookman Old Style" w:hAnsi="Bookman Old Style"/>
                <w:b/>
                <w:bCs/>
                <w:u w:val="single"/>
                <w:lang w:val="el-GR"/>
              </w:rPr>
              <w:t xml:space="preserve"> </w:t>
            </w:r>
            <w:r w:rsidR="004231B9" w:rsidRPr="004231B9">
              <w:rPr>
                <w:rFonts w:ascii="Bookman Old Style" w:hAnsi="Bookman Old Style"/>
                <w:b/>
                <w:bCs/>
                <w:u w:val="single"/>
                <w:lang w:val="el-GR"/>
              </w:rPr>
              <w:t>Διοικητικών Υπηρεσιών, Κέντρου Εξυπηρέτησης Πολιτών,</w:t>
            </w:r>
            <w:r>
              <w:rPr>
                <w:rFonts w:ascii="Bookman Old Style" w:hAnsi="Bookman Old Style"/>
                <w:b/>
                <w:bCs/>
                <w:u w:val="single"/>
                <w:lang w:val="el-GR"/>
              </w:rPr>
              <w:t xml:space="preserve"> </w:t>
            </w:r>
            <w:r w:rsidR="004231B9" w:rsidRPr="004231B9">
              <w:rPr>
                <w:rFonts w:ascii="Bookman Old Style" w:hAnsi="Bookman Old Style"/>
                <w:b/>
                <w:bCs/>
                <w:u w:val="single"/>
                <w:lang w:val="el-GR"/>
              </w:rPr>
              <w:t>Νεολαίας, Παιδείας &amp; Δια Βίου Μάθησης,</w:t>
            </w:r>
            <w:r>
              <w:rPr>
                <w:rFonts w:ascii="Bookman Old Style" w:hAnsi="Bookman Old Style"/>
                <w:b/>
                <w:bCs/>
                <w:u w:val="single"/>
                <w:lang w:val="el-GR"/>
              </w:rPr>
              <w:t xml:space="preserve"> Προσχολικής Αγωγής, </w:t>
            </w:r>
            <w:r w:rsidR="004231B9" w:rsidRPr="004231B9">
              <w:rPr>
                <w:rFonts w:ascii="Bookman Old Style" w:hAnsi="Bookman Old Style"/>
                <w:b/>
                <w:bCs/>
                <w:u w:val="single"/>
                <w:lang w:val="el-GR"/>
              </w:rPr>
              <w:t>Ευρωπαϊκών Προγραμμάτων &amp; Ανάπτυξης</w:t>
            </w:r>
          </w:p>
          <w:p w14:paraId="26D800EB" w14:textId="16B45E97" w:rsidR="00E71BF9" w:rsidRPr="00E71BF9" w:rsidRDefault="00E71BF9" w:rsidP="00E71BF9">
            <w:pPr>
              <w:rPr>
                <w:rFonts w:ascii="Bookman Old Style" w:hAnsi="Bookman Old Style"/>
                <w:b/>
                <w:bCs/>
                <w:u w:val="single"/>
                <w:lang w:val="el-GR"/>
              </w:rPr>
            </w:pPr>
          </w:p>
          <w:p w14:paraId="6DB1DF0A" w14:textId="60BDA761" w:rsidR="00786EF6" w:rsidRPr="000D0883" w:rsidRDefault="00E71BF9" w:rsidP="004231B9">
            <w:pPr>
              <w:rPr>
                <w:rFonts w:ascii="Bookman Old Style" w:hAnsi="Bookman Old Style"/>
                <w:b/>
                <w:bCs/>
                <w:u w:val="single"/>
                <w:lang w:val="el-GR"/>
              </w:rPr>
            </w:pPr>
            <w:proofErr w:type="spellStart"/>
            <w:r w:rsidRPr="00E71BF9">
              <w:rPr>
                <w:rFonts w:ascii="Bookman Old Style" w:hAnsi="Bookman Old Style"/>
                <w:b/>
                <w:bCs/>
                <w:u w:val="single"/>
                <w:lang w:val="el-GR"/>
              </w:rPr>
              <w:t>Τηλ</w:t>
            </w:r>
            <w:proofErr w:type="spellEnd"/>
            <w:r w:rsidRPr="00E71BF9">
              <w:rPr>
                <w:rFonts w:ascii="Bookman Old Style" w:hAnsi="Bookman Old Style"/>
                <w:b/>
                <w:bCs/>
                <w:u w:val="single"/>
                <w:lang w:val="el-GR"/>
              </w:rPr>
              <w:t xml:space="preserve">. </w:t>
            </w:r>
            <w:r w:rsidR="004231B9" w:rsidRPr="004231B9">
              <w:rPr>
                <w:rFonts w:ascii="Bookman Old Style" w:hAnsi="Bookman Old Style"/>
                <w:b/>
                <w:bCs/>
                <w:u w:val="single"/>
                <w:lang w:val="el-GR"/>
              </w:rPr>
              <w:t>2132037288-290</w:t>
            </w:r>
            <w:r w:rsidR="008E526A">
              <w:rPr>
                <w:rFonts w:ascii="Bookman Old Style" w:hAnsi="Bookman Old Style"/>
                <w:b/>
                <w:bCs/>
                <w:u w:val="single"/>
                <w:lang w:val="el-GR"/>
              </w:rPr>
              <w:t xml:space="preserve">, </w:t>
            </w:r>
            <w:r w:rsidR="008E526A" w:rsidRPr="008E526A">
              <w:rPr>
                <w:rFonts w:ascii="Bookman Old Style" w:hAnsi="Bookman Old Style"/>
                <w:b/>
                <w:bCs/>
                <w:u w:val="single"/>
                <w:lang w:val="el-GR"/>
              </w:rPr>
              <w:t>2132037211</w:t>
            </w:r>
          </w:p>
        </w:tc>
      </w:tr>
      <w:tr w:rsidR="00290DE7" w14:paraId="5A5E4D1E" w14:textId="77777777" w:rsidTr="006145C2">
        <w:tc>
          <w:tcPr>
            <w:tcW w:w="985" w:type="dxa"/>
          </w:tcPr>
          <w:p w14:paraId="69BC5F44" w14:textId="2C9F1DF7" w:rsidR="00290DE7" w:rsidRDefault="00290DE7" w:rsidP="006145C2">
            <w:pPr>
              <w:spacing w:before="120" w:line="360" w:lineRule="auto"/>
              <w:jc w:val="center"/>
              <w:rPr>
                <w:noProof/>
              </w:rPr>
            </w:pPr>
            <w:r>
              <w:rPr>
                <w:noProof/>
              </w:rPr>
              <w:drawing>
                <wp:inline distT="0" distB="0" distL="0" distR="0" wp14:anchorId="6F4D5AF4" wp14:editId="05A734C3">
                  <wp:extent cx="388620" cy="388620"/>
                  <wp:effectExtent l="0" t="0" r="0" b="0"/>
                  <wp:docPr id="4" name="Picture 4" descr="HD E-mail Mail Letter Blue Logo Icon PNG |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 E-mail Mail Letter Blue Logo Icon PNG | Ci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c>
          <w:tcPr>
            <w:tcW w:w="8365" w:type="dxa"/>
            <w:vAlign w:val="center"/>
          </w:tcPr>
          <w:p w14:paraId="7A9FAA89" w14:textId="0C959A87" w:rsidR="00290DE7" w:rsidRPr="006145C2" w:rsidRDefault="004231B9" w:rsidP="00725386">
            <w:pPr>
              <w:spacing w:before="120" w:line="360" w:lineRule="auto"/>
              <w:jc w:val="both"/>
              <w:rPr>
                <w:rFonts w:ascii="Bookman Old Style" w:hAnsi="Bookman Old Style"/>
                <w:b/>
                <w:bCs/>
                <w:u w:val="single"/>
                <w:lang w:val="el-GR"/>
              </w:rPr>
            </w:pPr>
            <w:r w:rsidRPr="004231B9">
              <w:rPr>
                <w:rFonts w:ascii="Bookman Old Style" w:hAnsi="Bookman Old Style"/>
                <w:b/>
                <w:bCs/>
                <w:u w:val="single"/>
                <w:lang w:val="el-GR"/>
              </w:rPr>
              <w:t>info@perama.gr</w:t>
            </w:r>
          </w:p>
        </w:tc>
      </w:tr>
      <w:tr w:rsidR="006145C2" w14:paraId="21A8C4CC" w14:textId="77777777" w:rsidTr="006145C2">
        <w:tc>
          <w:tcPr>
            <w:tcW w:w="985" w:type="dxa"/>
          </w:tcPr>
          <w:p w14:paraId="547E5BA8" w14:textId="49A8FE5D" w:rsidR="00786EF6" w:rsidRDefault="000D0883" w:rsidP="006145C2">
            <w:pPr>
              <w:spacing w:before="120" w:line="360" w:lineRule="auto"/>
              <w:jc w:val="center"/>
              <w:rPr>
                <w:rFonts w:ascii="Bookman Old Style" w:hAnsi="Bookman Old Style"/>
                <w:b/>
                <w:bCs/>
                <w:u w:val="single"/>
                <w:lang w:val="el-GR"/>
              </w:rPr>
            </w:pPr>
            <w:r>
              <w:rPr>
                <w:noProof/>
              </w:rPr>
              <w:drawing>
                <wp:inline distT="0" distB="0" distL="0" distR="0" wp14:anchorId="4D8BC585" wp14:editId="6F47DFCD">
                  <wp:extent cx="388620" cy="388620"/>
                  <wp:effectExtent l="0" t="0" r="0" b="0"/>
                  <wp:docPr id="12" name="Picture 12" descr="HD E-mail Mail Letter Blue Logo Icon PNG |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 E-mail Mail Letter Blue Logo Icon PNG | Ci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c>
          <w:tcPr>
            <w:tcW w:w="8365" w:type="dxa"/>
            <w:vAlign w:val="center"/>
          </w:tcPr>
          <w:p w14:paraId="0E8F11C1" w14:textId="225C1B9B" w:rsidR="00786EF6" w:rsidRDefault="006145C2" w:rsidP="00725386">
            <w:pPr>
              <w:spacing w:before="120" w:line="360" w:lineRule="auto"/>
              <w:jc w:val="both"/>
              <w:rPr>
                <w:rFonts w:ascii="Bookman Old Style" w:hAnsi="Bookman Old Style"/>
                <w:b/>
                <w:bCs/>
                <w:u w:val="single"/>
                <w:lang w:val="el-GR"/>
              </w:rPr>
            </w:pPr>
            <w:r w:rsidRPr="006145C2">
              <w:rPr>
                <w:rFonts w:ascii="Bookman Old Style" w:hAnsi="Bookman Old Style"/>
                <w:b/>
                <w:bCs/>
                <w:u w:val="single"/>
                <w:lang w:val="el-GR"/>
              </w:rPr>
              <w:t>koikonomopoulos@digitalliteracy.gr</w:t>
            </w:r>
          </w:p>
        </w:tc>
      </w:tr>
    </w:tbl>
    <w:p w14:paraId="24B4BCA8" w14:textId="78AD6121" w:rsidR="00725386" w:rsidRPr="000B520A" w:rsidRDefault="00786EF6" w:rsidP="00725386">
      <w:pPr>
        <w:spacing w:before="120" w:line="360" w:lineRule="auto"/>
        <w:jc w:val="both"/>
        <w:rPr>
          <w:rFonts w:ascii="Bookman Old Style" w:hAnsi="Bookman Old Style"/>
          <w:b/>
          <w:bCs/>
          <w:u w:val="single"/>
          <w:lang w:val="el-GR"/>
        </w:rPr>
      </w:pPr>
      <w:r>
        <w:rPr>
          <w:rFonts w:ascii="Bookman Old Style" w:hAnsi="Bookman Old Style"/>
          <w:b/>
          <w:bCs/>
          <w:u w:val="single"/>
          <w:lang w:val="el-GR"/>
        </w:rPr>
        <w:t xml:space="preserve"> </w:t>
      </w:r>
    </w:p>
    <w:p w14:paraId="24B4BCA9" w14:textId="77777777" w:rsidR="00414995" w:rsidRPr="00414995" w:rsidRDefault="00414995" w:rsidP="00414995">
      <w:pPr>
        <w:rPr>
          <w:rFonts w:cstheme="minorHAnsi"/>
          <w:sz w:val="24"/>
          <w:lang w:val="el-GR"/>
        </w:rPr>
      </w:pPr>
    </w:p>
    <w:tbl>
      <w:tblPr>
        <w:tblStyle w:val="a4"/>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07"/>
      </w:tblGrid>
      <w:tr w:rsidR="0041032E" w14:paraId="24B4BCAC" w14:textId="77777777" w:rsidTr="008C64CC">
        <w:trPr>
          <w:trHeight w:val="841"/>
        </w:trPr>
        <w:tc>
          <w:tcPr>
            <w:tcW w:w="2802" w:type="dxa"/>
            <w:vAlign w:val="center"/>
          </w:tcPr>
          <w:p w14:paraId="24B4BCAA" w14:textId="77777777" w:rsidR="0041032E" w:rsidRDefault="0041032E" w:rsidP="008C64CC">
            <w:pPr>
              <w:spacing w:line="360" w:lineRule="auto"/>
              <w:jc w:val="center"/>
              <w:rPr>
                <w:rFonts w:ascii="Bookman Old Style" w:hAnsi="Bookman Old Style" w:cs="Arial"/>
                <w:b/>
                <w:bCs/>
                <w:color w:val="44546A" w:themeColor="text2"/>
                <w:sz w:val="28"/>
                <w:szCs w:val="28"/>
                <w:u w:val="single"/>
              </w:rPr>
            </w:pPr>
            <w:r>
              <w:rPr>
                <w:rFonts w:cstheme="minorHAnsi"/>
                <w:bCs/>
                <w:noProof/>
              </w:rPr>
              <w:lastRenderedPageBreak/>
              <w:drawing>
                <wp:inline distT="0" distB="0" distL="0" distR="0" wp14:anchorId="24B4BCC3" wp14:editId="24B4BCC4">
                  <wp:extent cx="582930" cy="5867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 cy="586740"/>
                          </a:xfrm>
                          <a:prstGeom prst="rect">
                            <a:avLst/>
                          </a:prstGeom>
                          <a:noFill/>
                          <a:ln>
                            <a:noFill/>
                          </a:ln>
                        </pic:spPr>
                      </pic:pic>
                    </a:graphicData>
                  </a:graphic>
                </wp:inline>
              </w:drawing>
            </w:r>
          </w:p>
        </w:tc>
        <w:tc>
          <w:tcPr>
            <w:tcW w:w="4054" w:type="dxa"/>
            <w:vAlign w:val="center"/>
          </w:tcPr>
          <w:p w14:paraId="24B4BCAB" w14:textId="77777777" w:rsidR="0041032E" w:rsidRPr="00921713" w:rsidRDefault="0041032E" w:rsidP="008C64CC">
            <w:pPr>
              <w:spacing w:before="120"/>
              <w:jc w:val="center"/>
              <w:rPr>
                <w:rFonts w:ascii="Bookman Old Style" w:hAnsi="Bookman Old Style" w:cs="Arial"/>
                <w:b/>
                <w:bCs/>
                <w:color w:val="1F4E79" w:themeColor="accent1" w:themeShade="80"/>
                <w:sz w:val="24"/>
                <w:szCs w:val="24"/>
                <w:u w:val="single"/>
              </w:rPr>
            </w:pPr>
            <w:r w:rsidRPr="00921713">
              <w:rPr>
                <w:rFonts w:ascii="Bookman Old Style" w:hAnsi="Bookman Old Style" w:cstheme="minorHAnsi"/>
                <w:b/>
                <w:bCs/>
                <w:color w:val="1F4E79" w:themeColor="accent1" w:themeShade="80"/>
                <w:sz w:val="24"/>
                <w:szCs w:val="24"/>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1512 </w:t>
            </w:r>
            <w:r w:rsidRPr="00921713">
              <w:rPr>
                <w:rFonts w:ascii="Bookman Old Style" w:hAnsi="Bookman Old Style" w:cstheme="minorHAnsi"/>
                <w:b/>
                <w:bCs/>
                <w:color w:val="1F4E79" w:themeColor="accent1"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(8:30-14:30 </w:t>
            </w:r>
            <w:r w:rsidRPr="00921713">
              <w:rPr>
                <w:rFonts w:ascii="Bookman Old Style" w:hAnsi="Bookman Old Style" w:cstheme="minorHAnsi"/>
                <w:b/>
                <w:bCs/>
                <w:color w:val="1F4E79" w:themeColor="accent1" w:themeShade="80"/>
                <w:sz w:val="24"/>
                <w:szCs w:val="24"/>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αστική χρέωση)</w:t>
            </w:r>
          </w:p>
        </w:tc>
      </w:tr>
      <w:tr w:rsidR="0041032E" w:rsidRPr="003F02E8" w14:paraId="24B4BCAF" w14:textId="77777777" w:rsidTr="008C64CC">
        <w:tc>
          <w:tcPr>
            <w:tcW w:w="2802" w:type="dxa"/>
            <w:vAlign w:val="center"/>
          </w:tcPr>
          <w:p w14:paraId="24B4BCAD" w14:textId="77777777" w:rsidR="0041032E" w:rsidRDefault="0041032E" w:rsidP="008C64CC">
            <w:pPr>
              <w:spacing w:line="360" w:lineRule="auto"/>
              <w:jc w:val="center"/>
              <w:rPr>
                <w:noProof/>
              </w:rPr>
            </w:pPr>
            <w:r>
              <w:rPr>
                <w:rFonts w:cstheme="minorHAnsi"/>
                <w:bCs/>
                <w:noProof/>
              </w:rPr>
              <w:drawing>
                <wp:inline distT="0" distB="0" distL="0" distR="0" wp14:anchorId="24B4BCC5" wp14:editId="24B4BCC6">
                  <wp:extent cx="571500" cy="567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67690"/>
                          </a:xfrm>
                          <a:prstGeom prst="rect">
                            <a:avLst/>
                          </a:prstGeom>
                          <a:noFill/>
                          <a:ln>
                            <a:noFill/>
                          </a:ln>
                        </pic:spPr>
                      </pic:pic>
                    </a:graphicData>
                  </a:graphic>
                </wp:inline>
              </w:drawing>
            </w:r>
          </w:p>
        </w:tc>
        <w:tc>
          <w:tcPr>
            <w:tcW w:w="4054" w:type="dxa"/>
            <w:vAlign w:val="center"/>
          </w:tcPr>
          <w:p w14:paraId="24B4BCAE" w14:textId="77777777" w:rsidR="0041032E" w:rsidRPr="00921713" w:rsidRDefault="008264FB" w:rsidP="008C64CC">
            <w:pPr>
              <w:spacing w:line="360" w:lineRule="auto"/>
              <w:ind w:left="33"/>
              <w:jc w:val="center"/>
              <w:rPr>
                <w:rFonts w:ascii="Bookman Old Style" w:hAnsi="Bookman Old Style" w:cstheme="minorHAnsi"/>
                <w:b/>
                <w:color w:val="1F4E79" w:themeColor="accent1" w:themeShade="80"/>
                <w:sz w:val="24"/>
                <w:szCs w:val="24"/>
              </w:rPr>
            </w:pPr>
            <w:hyperlink r:id="rId13" w:history="1">
              <w:r w:rsidR="0041032E" w:rsidRPr="00921713">
                <w:rPr>
                  <w:rStyle w:val="-"/>
                  <w:rFonts w:ascii="Bookman Old Style" w:hAnsi="Bookman Old Style"/>
                  <w:b/>
                  <w:color w:val="1F4E79" w:themeColor="accent1" w:themeShade="80"/>
                  <w:sz w:val="24"/>
                  <w:szCs w:val="24"/>
                </w:rPr>
                <w:t>info@digitalliteracy.gr</w:t>
              </w:r>
            </w:hyperlink>
            <w:r w:rsidR="0041032E" w:rsidRPr="00921713">
              <w:rPr>
                <w:rFonts w:ascii="Bookman Old Style" w:hAnsi="Bookman Old Style"/>
                <w:b/>
                <w:color w:val="1F4E79" w:themeColor="accent1" w:themeShade="80"/>
                <w:sz w:val="24"/>
                <w:szCs w:val="24"/>
              </w:rPr>
              <w:t xml:space="preserve"> </w:t>
            </w:r>
            <w:hyperlink r:id="rId14" w:history="1">
              <w:r w:rsidR="0041032E" w:rsidRPr="00921713">
                <w:rPr>
                  <w:rStyle w:val="-"/>
                  <w:rFonts w:ascii="Bookman Old Style" w:hAnsi="Bookman Old Style" w:cstheme="minorHAnsi"/>
                  <w:b/>
                  <w:bCs/>
                  <w:color w:val="1F4E79" w:themeColor="accent1" w:themeShade="80"/>
                  <w:sz w:val="24"/>
                  <w:szCs w:val="24"/>
                </w:rPr>
                <w:t>psifiakospta@gmail.com</w:t>
              </w:r>
            </w:hyperlink>
          </w:p>
        </w:tc>
      </w:tr>
      <w:tr w:rsidR="0041032E" w:rsidRPr="003F02E8" w14:paraId="24B4BCB2" w14:textId="77777777" w:rsidTr="008C64CC">
        <w:tc>
          <w:tcPr>
            <w:tcW w:w="2802" w:type="dxa"/>
            <w:vAlign w:val="center"/>
          </w:tcPr>
          <w:p w14:paraId="24B4BCB0" w14:textId="77777777" w:rsidR="0041032E" w:rsidRDefault="0041032E" w:rsidP="008C64CC">
            <w:pPr>
              <w:spacing w:line="360" w:lineRule="auto"/>
              <w:jc w:val="center"/>
              <w:rPr>
                <w:noProof/>
              </w:rPr>
            </w:pPr>
            <w:r>
              <w:rPr>
                <w:noProof/>
              </w:rPr>
              <w:drawing>
                <wp:inline distT="0" distB="0" distL="0" distR="0" wp14:anchorId="24B4BCC7" wp14:editId="24B4BCC8">
                  <wp:extent cx="691536" cy="441960"/>
                  <wp:effectExtent l="0" t="0" r="0" b="0"/>
                  <wp:docPr id="9" name="Picture 9" descr="Ο Παγκόσμιος Ιστός (World Wide Web – WWW) - Εισαγωγή στα δίκτυα υπολογισ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Ο Παγκόσμιος Ιστός (World Wide Web – WWW) - Εισαγωγή στα δίκτυα υπολογιστών"/>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237" cy="442408"/>
                          </a:xfrm>
                          <a:prstGeom prst="rect">
                            <a:avLst/>
                          </a:prstGeom>
                          <a:noFill/>
                          <a:ln>
                            <a:noFill/>
                          </a:ln>
                        </pic:spPr>
                      </pic:pic>
                    </a:graphicData>
                  </a:graphic>
                </wp:inline>
              </w:drawing>
            </w:r>
          </w:p>
        </w:tc>
        <w:tc>
          <w:tcPr>
            <w:tcW w:w="4054" w:type="dxa"/>
            <w:vAlign w:val="center"/>
          </w:tcPr>
          <w:p w14:paraId="24B4BCB1" w14:textId="77777777" w:rsidR="0041032E" w:rsidRPr="00921713" w:rsidRDefault="008264FB" w:rsidP="008C64CC">
            <w:pPr>
              <w:spacing w:line="240" w:lineRule="auto"/>
              <w:jc w:val="center"/>
              <w:rPr>
                <w:rFonts w:ascii="Bookman Old Style" w:hAnsi="Bookman Old Style" w:cstheme="minorHAnsi"/>
                <w:b/>
                <w:color w:val="1F4E79" w:themeColor="accent1" w:themeShade="80"/>
                <w:sz w:val="24"/>
                <w:szCs w:val="24"/>
                <w:u w:val="single"/>
              </w:rPr>
            </w:pPr>
            <w:hyperlink r:id="rId16" w:history="1">
              <w:r w:rsidR="0041032E" w:rsidRPr="00921713">
                <w:rPr>
                  <w:rStyle w:val="-"/>
                  <w:rFonts w:ascii="Bookman Old Style" w:hAnsi="Bookman Old Style" w:cstheme="minorHAnsi"/>
                  <w:b/>
                  <w:color w:val="1F4E79" w:themeColor="accent1" w:themeShade="80"/>
                  <w:sz w:val="24"/>
                  <w:szCs w:val="24"/>
                </w:rPr>
                <w:t>ΨΗΦΙΑΚΟΣ ΕΓΓΡΑΜΜΑΤΙΣΜΟΣ | ΠΤΑ ΑΤΤΙΚΗΣ (ptapatt.gr)</w:t>
              </w:r>
            </w:hyperlink>
          </w:p>
        </w:tc>
      </w:tr>
      <w:tr w:rsidR="0041032E" w:rsidRPr="00284DFD" w14:paraId="24B4BCB6" w14:textId="77777777" w:rsidTr="008C64CC">
        <w:tc>
          <w:tcPr>
            <w:tcW w:w="2802" w:type="dxa"/>
          </w:tcPr>
          <w:p w14:paraId="24B4BCB3" w14:textId="77777777" w:rsidR="0041032E" w:rsidRPr="007B223B" w:rsidRDefault="0041032E" w:rsidP="008C64CC">
            <w:pPr>
              <w:jc w:val="center"/>
              <w:rPr>
                <w:rFonts w:ascii="Bookman Old Style" w:hAnsi="Bookman Old Style"/>
                <w:sz w:val="24"/>
                <w:szCs w:val="24"/>
              </w:rPr>
            </w:pPr>
            <w:r>
              <w:object w:dxaOrig="975" w:dyaOrig="968" w14:anchorId="24B4B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o:ole="">
                  <v:imagedata r:id="rId17" o:title=""/>
                </v:shape>
                <o:OLEObject Type="Embed" ProgID="PBrush" ShapeID="_x0000_i1025" DrawAspect="Content" ObjectID="_1743406462" r:id="rId18"/>
              </w:object>
            </w:r>
          </w:p>
        </w:tc>
        <w:tc>
          <w:tcPr>
            <w:tcW w:w="4054" w:type="dxa"/>
            <w:vAlign w:val="center"/>
          </w:tcPr>
          <w:p w14:paraId="24B4BCB4" w14:textId="77777777" w:rsidR="0041032E" w:rsidRPr="00921713" w:rsidRDefault="008264FB" w:rsidP="008C64CC">
            <w:pPr>
              <w:jc w:val="both"/>
              <w:rPr>
                <w:rFonts w:ascii="Bookman Old Style" w:hAnsi="Bookman Old Style" w:cstheme="minorHAnsi"/>
                <w:b/>
                <w:color w:val="1F4E79" w:themeColor="accent1" w:themeShade="80"/>
                <w:sz w:val="24"/>
                <w:szCs w:val="24"/>
              </w:rPr>
            </w:pPr>
            <w:hyperlink r:id="rId19" w:history="1">
              <w:r w:rsidR="0041032E" w:rsidRPr="00921713">
                <w:rPr>
                  <w:rStyle w:val="-"/>
                  <w:rFonts w:ascii="Bookman Old Style" w:hAnsi="Bookman Old Style" w:cstheme="minorHAnsi"/>
                  <w:b/>
                  <w:color w:val="1F4E79" w:themeColor="accent1" w:themeShade="80"/>
                  <w:sz w:val="24"/>
                  <w:szCs w:val="24"/>
                </w:rPr>
                <w:t>https://www.facebook.com/digital.attiki</w:t>
              </w:r>
            </w:hyperlink>
          </w:p>
          <w:p w14:paraId="24B4BCB5" w14:textId="77777777" w:rsidR="0041032E" w:rsidRPr="00921713" w:rsidRDefault="0041032E" w:rsidP="008C64CC">
            <w:pPr>
              <w:jc w:val="both"/>
              <w:rPr>
                <w:rFonts w:ascii="Bookman Old Style" w:hAnsi="Bookman Old Style" w:cstheme="minorHAnsi"/>
                <w:b/>
                <w:color w:val="1F4E79" w:themeColor="accent1" w:themeShade="80"/>
                <w:sz w:val="24"/>
                <w:szCs w:val="24"/>
              </w:rPr>
            </w:pPr>
          </w:p>
        </w:tc>
      </w:tr>
      <w:tr w:rsidR="0041032E" w:rsidRPr="003F02E8" w14:paraId="24B4BCB9" w14:textId="77777777" w:rsidTr="008C64CC">
        <w:tc>
          <w:tcPr>
            <w:tcW w:w="2802" w:type="dxa"/>
          </w:tcPr>
          <w:p w14:paraId="24B4BCB7" w14:textId="77777777" w:rsidR="0041032E" w:rsidRDefault="0041032E" w:rsidP="008C64CC">
            <w:pPr>
              <w:jc w:val="center"/>
              <w:rPr>
                <w:noProof/>
              </w:rPr>
            </w:pPr>
            <w:r>
              <w:object w:dxaOrig="990" w:dyaOrig="1020" w14:anchorId="24B4BCCA">
                <v:shape id="_x0000_i1026" type="#_x0000_t75" style="width:49.5pt;height:51pt" o:ole="">
                  <v:imagedata r:id="rId20" o:title=""/>
                </v:shape>
                <o:OLEObject Type="Embed" ProgID="PBrush" ShapeID="_x0000_i1026" DrawAspect="Content" ObjectID="_1743406463" r:id="rId21"/>
              </w:object>
            </w:r>
            <w:r>
              <w:rPr>
                <w:noProof/>
              </w:rPr>
              <w:t xml:space="preserve"> </w:t>
            </w:r>
          </w:p>
        </w:tc>
        <w:tc>
          <w:tcPr>
            <w:tcW w:w="4054" w:type="dxa"/>
            <w:vAlign w:val="center"/>
          </w:tcPr>
          <w:p w14:paraId="24B4BCB8" w14:textId="77777777" w:rsidR="0041032E" w:rsidRPr="00921713" w:rsidRDefault="008264FB" w:rsidP="008C64CC">
            <w:pPr>
              <w:jc w:val="center"/>
              <w:rPr>
                <w:rFonts w:ascii="Bookman Old Style" w:hAnsi="Bookman Old Style" w:cstheme="minorHAnsi"/>
                <w:b/>
                <w:color w:val="1F4E79" w:themeColor="accent1" w:themeShade="80"/>
                <w:sz w:val="24"/>
                <w:szCs w:val="24"/>
                <w:u w:val="single"/>
                <w:lang w:val="el-GR"/>
              </w:rPr>
            </w:pPr>
            <w:hyperlink r:id="rId22" w:history="1">
              <w:r w:rsidR="0041032E" w:rsidRPr="00921713">
                <w:rPr>
                  <w:rStyle w:val="-"/>
                  <w:rFonts w:ascii="Bookman Old Style" w:hAnsi="Bookman Old Style" w:cstheme="minorHAnsi"/>
                  <w:b/>
                  <w:color w:val="1F4E79" w:themeColor="accent1" w:themeShade="80"/>
                  <w:sz w:val="24"/>
                  <w:szCs w:val="24"/>
                  <w:lang w:val="el-GR"/>
                </w:rPr>
                <w:t>https://tinyurl.com/atticadigital</w:t>
              </w:r>
            </w:hyperlink>
          </w:p>
        </w:tc>
      </w:tr>
      <w:tr w:rsidR="0041032E" w:rsidRPr="00284DFD" w14:paraId="24B4BCBC" w14:textId="77777777" w:rsidTr="008C64CC">
        <w:tc>
          <w:tcPr>
            <w:tcW w:w="2802" w:type="dxa"/>
          </w:tcPr>
          <w:p w14:paraId="24B4BCBA" w14:textId="77777777" w:rsidR="0041032E" w:rsidRDefault="0041032E" w:rsidP="008C64CC">
            <w:pPr>
              <w:jc w:val="center"/>
            </w:pPr>
            <w:r>
              <w:object w:dxaOrig="960" w:dyaOrig="960" w14:anchorId="24B4BCCB">
                <v:shape id="_x0000_i1027" type="#_x0000_t75" style="width:48pt;height:48pt" o:ole="">
                  <v:imagedata r:id="rId23" o:title=""/>
                </v:shape>
                <o:OLEObject Type="Embed" ProgID="PBrush" ShapeID="_x0000_i1027" DrawAspect="Content" ObjectID="_1743406464" r:id="rId24"/>
              </w:object>
            </w:r>
          </w:p>
        </w:tc>
        <w:tc>
          <w:tcPr>
            <w:tcW w:w="4054" w:type="dxa"/>
            <w:vAlign w:val="center"/>
          </w:tcPr>
          <w:p w14:paraId="24B4BCBB" w14:textId="77777777" w:rsidR="0041032E" w:rsidRPr="00921713" w:rsidRDefault="008264FB" w:rsidP="008C64CC">
            <w:pPr>
              <w:jc w:val="center"/>
              <w:rPr>
                <w:rFonts w:ascii="Bookman Old Style" w:hAnsi="Bookman Old Style" w:cstheme="minorHAnsi"/>
                <w:b/>
                <w:color w:val="1F4E79" w:themeColor="accent1" w:themeShade="80"/>
                <w:sz w:val="24"/>
                <w:szCs w:val="24"/>
              </w:rPr>
            </w:pPr>
            <w:hyperlink r:id="rId25" w:history="1">
              <w:r w:rsidR="0041032E" w:rsidRPr="00921713">
                <w:rPr>
                  <w:rStyle w:val="-"/>
                  <w:rFonts w:ascii="Bookman Old Style" w:hAnsi="Bookman Old Style" w:cstheme="minorHAnsi"/>
                  <w:b/>
                  <w:color w:val="1F4E79" w:themeColor="accent1" w:themeShade="80"/>
                  <w:sz w:val="24"/>
                  <w:szCs w:val="24"/>
                </w:rPr>
                <w:t>https://www.linkedin.com/in/atticadigital</w:t>
              </w:r>
            </w:hyperlink>
          </w:p>
        </w:tc>
      </w:tr>
      <w:tr w:rsidR="0041032E" w:rsidRPr="00284DFD" w14:paraId="24B4BCBF" w14:textId="77777777" w:rsidTr="008C64CC">
        <w:tc>
          <w:tcPr>
            <w:tcW w:w="2802" w:type="dxa"/>
          </w:tcPr>
          <w:p w14:paraId="24B4BCBD" w14:textId="77777777" w:rsidR="0041032E" w:rsidRDefault="0041032E" w:rsidP="008C64CC">
            <w:pPr>
              <w:jc w:val="center"/>
            </w:pPr>
            <w:r>
              <w:object w:dxaOrig="968" w:dyaOrig="975" w14:anchorId="24B4BCCC">
                <v:shape id="_x0000_i1028" type="#_x0000_t75" style="width:48.75pt;height:48.75pt" o:ole="">
                  <v:imagedata r:id="rId26" o:title=""/>
                </v:shape>
                <o:OLEObject Type="Embed" ProgID="PBrush" ShapeID="_x0000_i1028" DrawAspect="Content" ObjectID="_1743406465" r:id="rId27"/>
              </w:object>
            </w:r>
          </w:p>
        </w:tc>
        <w:tc>
          <w:tcPr>
            <w:tcW w:w="4054" w:type="dxa"/>
            <w:vAlign w:val="center"/>
          </w:tcPr>
          <w:p w14:paraId="24B4BCBE" w14:textId="77777777" w:rsidR="0041032E" w:rsidRPr="00921713" w:rsidRDefault="008264FB" w:rsidP="008C64CC">
            <w:pPr>
              <w:jc w:val="center"/>
              <w:rPr>
                <w:rFonts w:ascii="Bookman Old Style" w:hAnsi="Bookman Old Style"/>
                <w:b/>
                <w:color w:val="1F4E79" w:themeColor="accent1" w:themeShade="80"/>
                <w:sz w:val="24"/>
                <w:szCs w:val="24"/>
              </w:rPr>
            </w:pPr>
            <w:hyperlink r:id="rId28" w:history="1">
              <w:r w:rsidR="0041032E" w:rsidRPr="00921713">
                <w:rPr>
                  <w:rStyle w:val="-"/>
                  <w:rFonts w:ascii="Bookman Old Style" w:hAnsi="Bookman Old Style"/>
                  <w:b/>
                  <w:color w:val="1F4E79" w:themeColor="accent1" w:themeShade="80"/>
                  <w:sz w:val="24"/>
                  <w:szCs w:val="24"/>
                </w:rPr>
                <w:t>https://www.instagram.com/atticadigital</w:t>
              </w:r>
            </w:hyperlink>
          </w:p>
        </w:tc>
      </w:tr>
    </w:tbl>
    <w:p w14:paraId="24B4BCC0" w14:textId="77777777" w:rsidR="00160E7B" w:rsidRPr="0041032E" w:rsidRDefault="00160E7B" w:rsidP="00123ABC">
      <w:pPr>
        <w:jc w:val="both"/>
        <w:rPr>
          <w:rFonts w:ascii="Bookman Old Style" w:hAnsi="Bookman Old Style"/>
          <w:sz w:val="24"/>
          <w:szCs w:val="24"/>
        </w:rPr>
      </w:pPr>
    </w:p>
    <w:sectPr w:rsidR="00160E7B" w:rsidRPr="0041032E">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7E222" w14:textId="77777777" w:rsidR="008264FB" w:rsidRDefault="008264FB" w:rsidP="00F672AF">
      <w:pPr>
        <w:spacing w:after="0" w:line="240" w:lineRule="auto"/>
      </w:pPr>
      <w:r>
        <w:separator/>
      </w:r>
    </w:p>
  </w:endnote>
  <w:endnote w:type="continuationSeparator" w:id="0">
    <w:p w14:paraId="08C0422C" w14:textId="77777777" w:rsidR="008264FB" w:rsidRDefault="008264FB" w:rsidP="00F6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BCD3" w14:textId="77777777" w:rsidR="0046402A" w:rsidRDefault="0046402A">
    <w:pPr>
      <w:pStyle w:val="a7"/>
    </w:pPr>
    <w:r>
      <w:rPr>
        <w:noProof/>
      </w:rPr>
      <w:drawing>
        <wp:inline distT="0" distB="0" distL="0" distR="0" wp14:anchorId="24B4BCD8" wp14:editId="24B4BCD9">
          <wp:extent cx="5943600" cy="859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L LITERACY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9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4EE0" w14:textId="77777777" w:rsidR="008264FB" w:rsidRDefault="008264FB" w:rsidP="00F672AF">
      <w:pPr>
        <w:spacing w:after="0" w:line="240" w:lineRule="auto"/>
      </w:pPr>
      <w:r>
        <w:separator/>
      </w:r>
    </w:p>
  </w:footnote>
  <w:footnote w:type="continuationSeparator" w:id="0">
    <w:p w14:paraId="0D20A5E0" w14:textId="77777777" w:rsidR="008264FB" w:rsidRDefault="008264FB" w:rsidP="00F6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BCD2" w14:textId="243CFCBB" w:rsidR="000C070E" w:rsidRPr="00176245" w:rsidRDefault="00FC013D" w:rsidP="002C5274">
    <w:pPr>
      <w:pStyle w:val="a6"/>
      <w:tabs>
        <w:tab w:val="left" w:pos="5220"/>
      </w:tabs>
      <w:rPr>
        <w:lang w:val="el-GR"/>
      </w:rPr>
    </w:pPr>
    <w:r>
      <w:rPr>
        <w:noProof/>
      </w:rPr>
      <w:drawing>
        <wp:inline distT="0" distB="0" distL="0" distR="0" wp14:anchorId="24B4BCD6" wp14:editId="78ACF08E">
          <wp:extent cx="13716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ICA REGION NEW LOGO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066800"/>
                  </a:xfrm>
                  <a:prstGeom prst="rect">
                    <a:avLst/>
                  </a:prstGeom>
                </pic:spPr>
              </pic:pic>
            </a:graphicData>
          </a:graphic>
        </wp:inline>
      </w:drawing>
    </w:r>
    <w:r w:rsidR="002C5274">
      <w:rPr>
        <w:lang w:val="el-GR"/>
      </w:rPr>
      <w:t xml:space="preserve">                         </w:t>
    </w:r>
    <w:r w:rsidR="00290DE7">
      <w:t xml:space="preserve">                                             </w:t>
    </w:r>
    <w:r w:rsidR="00290DE7">
      <w:rPr>
        <w:lang w:val="el-GR"/>
      </w:rPr>
      <w:t xml:space="preserve">    </w:t>
    </w:r>
    <w:r w:rsidR="00707ED2">
      <w:rPr>
        <w:noProof/>
      </w:rPr>
      <w:drawing>
        <wp:inline distT="0" distB="0" distL="0" distR="0" wp14:anchorId="5D45F592" wp14:editId="34EDEC60">
          <wp:extent cx="1600200" cy="1204232"/>
          <wp:effectExtent l="0" t="0" r="0" b="0"/>
          <wp:docPr id="2" name="Picture 2" descr="Πολιτισμός - Αθλητισμός - Δήμος Περά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Πολιτισμός - Αθλητισμός - Δήμος Περάματο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759" cy="1209168"/>
                  </a:xfrm>
                  <a:prstGeom prst="rect">
                    <a:avLst/>
                  </a:prstGeom>
                  <a:noFill/>
                  <a:ln>
                    <a:noFill/>
                  </a:ln>
                </pic:spPr>
              </pic:pic>
            </a:graphicData>
          </a:graphic>
        </wp:inline>
      </w:drawing>
    </w:r>
    <w:r>
      <w:tab/>
    </w:r>
    <w:r w:rsidR="00176245">
      <w:tab/>
    </w:r>
    <w:r w:rsidR="002C527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C1F"/>
    <w:multiLevelType w:val="hybridMultilevel"/>
    <w:tmpl w:val="AB3A8050"/>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C94116"/>
    <w:multiLevelType w:val="hybridMultilevel"/>
    <w:tmpl w:val="3C5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7323"/>
    <w:multiLevelType w:val="hybridMultilevel"/>
    <w:tmpl w:val="CDD86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156D95"/>
    <w:multiLevelType w:val="hybridMultilevel"/>
    <w:tmpl w:val="94C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A3070"/>
    <w:multiLevelType w:val="hybridMultilevel"/>
    <w:tmpl w:val="E7C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87"/>
    <w:rsid w:val="00003F09"/>
    <w:rsid w:val="00017F32"/>
    <w:rsid w:val="0004291F"/>
    <w:rsid w:val="0005479E"/>
    <w:rsid w:val="000B520A"/>
    <w:rsid w:val="000C070E"/>
    <w:rsid w:val="000C27C0"/>
    <w:rsid w:val="000D0883"/>
    <w:rsid w:val="000D321C"/>
    <w:rsid w:val="000E2318"/>
    <w:rsid w:val="000E323F"/>
    <w:rsid w:val="00100361"/>
    <w:rsid w:val="00122208"/>
    <w:rsid w:val="00123ABC"/>
    <w:rsid w:val="00160E7B"/>
    <w:rsid w:val="00176245"/>
    <w:rsid w:val="00196649"/>
    <w:rsid w:val="001A5970"/>
    <w:rsid w:val="001C796A"/>
    <w:rsid w:val="001D1F7E"/>
    <w:rsid w:val="00206A3C"/>
    <w:rsid w:val="00211F52"/>
    <w:rsid w:val="00221199"/>
    <w:rsid w:val="00222C60"/>
    <w:rsid w:val="002365D7"/>
    <w:rsid w:val="00241F32"/>
    <w:rsid w:val="00277025"/>
    <w:rsid w:val="00290DE7"/>
    <w:rsid w:val="002954CE"/>
    <w:rsid w:val="002A2980"/>
    <w:rsid w:val="002C5274"/>
    <w:rsid w:val="002D6BA8"/>
    <w:rsid w:val="002E060D"/>
    <w:rsid w:val="00322969"/>
    <w:rsid w:val="00325BCF"/>
    <w:rsid w:val="00335F02"/>
    <w:rsid w:val="0036540C"/>
    <w:rsid w:val="003A57D5"/>
    <w:rsid w:val="003B3C72"/>
    <w:rsid w:val="003F555D"/>
    <w:rsid w:val="0041032E"/>
    <w:rsid w:val="00410D13"/>
    <w:rsid w:val="00414995"/>
    <w:rsid w:val="004150FC"/>
    <w:rsid w:val="004231B9"/>
    <w:rsid w:val="004638E1"/>
    <w:rsid w:val="0046402A"/>
    <w:rsid w:val="00497C90"/>
    <w:rsid w:val="004B3E0B"/>
    <w:rsid w:val="004C1135"/>
    <w:rsid w:val="004C478E"/>
    <w:rsid w:val="004E52EF"/>
    <w:rsid w:val="004E600F"/>
    <w:rsid w:val="004F0D0A"/>
    <w:rsid w:val="004F77DE"/>
    <w:rsid w:val="00525D6F"/>
    <w:rsid w:val="005267AE"/>
    <w:rsid w:val="005348EF"/>
    <w:rsid w:val="00543156"/>
    <w:rsid w:val="00553B77"/>
    <w:rsid w:val="00571C81"/>
    <w:rsid w:val="005932D3"/>
    <w:rsid w:val="005A1555"/>
    <w:rsid w:val="005C64CF"/>
    <w:rsid w:val="005D2B66"/>
    <w:rsid w:val="005E0562"/>
    <w:rsid w:val="006145C2"/>
    <w:rsid w:val="00614FD6"/>
    <w:rsid w:val="00667413"/>
    <w:rsid w:val="00676251"/>
    <w:rsid w:val="00696E73"/>
    <w:rsid w:val="006E1145"/>
    <w:rsid w:val="007001F8"/>
    <w:rsid w:val="00707ED2"/>
    <w:rsid w:val="00725386"/>
    <w:rsid w:val="00743FDD"/>
    <w:rsid w:val="007807C8"/>
    <w:rsid w:val="00781FBC"/>
    <w:rsid w:val="00786EF6"/>
    <w:rsid w:val="007B1899"/>
    <w:rsid w:val="007B223B"/>
    <w:rsid w:val="007D3C30"/>
    <w:rsid w:val="007E18D2"/>
    <w:rsid w:val="008059D9"/>
    <w:rsid w:val="008264FB"/>
    <w:rsid w:val="008400DE"/>
    <w:rsid w:val="00850055"/>
    <w:rsid w:val="0085242E"/>
    <w:rsid w:val="0086175C"/>
    <w:rsid w:val="008716D9"/>
    <w:rsid w:val="008A539F"/>
    <w:rsid w:val="008E2734"/>
    <w:rsid w:val="008E526A"/>
    <w:rsid w:val="00906570"/>
    <w:rsid w:val="00906D89"/>
    <w:rsid w:val="009104C3"/>
    <w:rsid w:val="00917858"/>
    <w:rsid w:val="00921713"/>
    <w:rsid w:val="009263EA"/>
    <w:rsid w:val="009443E7"/>
    <w:rsid w:val="0095118D"/>
    <w:rsid w:val="00955C63"/>
    <w:rsid w:val="009D7E31"/>
    <w:rsid w:val="009E5AD0"/>
    <w:rsid w:val="009E5D3E"/>
    <w:rsid w:val="00A037CD"/>
    <w:rsid w:val="00A054CB"/>
    <w:rsid w:val="00A16180"/>
    <w:rsid w:val="00A50D2E"/>
    <w:rsid w:val="00A631FD"/>
    <w:rsid w:val="00A755C0"/>
    <w:rsid w:val="00AA1927"/>
    <w:rsid w:val="00AA62FB"/>
    <w:rsid w:val="00AB4DF7"/>
    <w:rsid w:val="00AD0B2B"/>
    <w:rsid w:val="00AD1528"/>
    <w:rsid w:val="00AF3245"/>
    <w:rsid w:val="00B31360"/>
    <w:rsid w:val="00B33A06"/>
    <w:rsid w:val="00B66415"/>
    <w:rsid w:val="00B95545"/>
    <w:rsid w:val="00BB0281"/>
    <w:rsid w:val="00BB5B12"/>
    <w:rsid w:val="00BC181A"/>
    <w:rsid w:val="00BC3DEB"/>
    <w:rsid w:val="00BD6187"/>
    <w:rsid w:val="00BD74D5"/>
    <w:rsid w:val="00BF48F6"/>
    <w:rsid w:val="00BF510E"/>
    <w:rsid w:val="00C15657"/>
    <w:rsid w:val="00C57E4E"/>
    <w:rsid w:val="00C6153A"/>
    <w:rsid w:val="00D12DAE"/>
    <w:rsid w:val="00D32B80"/>
    <w:rsid w:val="00D43284"/>
    <w:rsid w:val="00D515BC"/>
    <w:rsid w:val="00D558DD"/>
    <w:rsid w:val="00D66F19"/>
    <w:rsid w:val="00DB73B3"/>
    <w:rsid w:val="00DB75BC"/>
    <w:rsid w:val="00DE7066"/>
    <w:rsid w:val="00DF7019"/>
    <w:rsid w:val="00E03DBA"/>
    <w:rsid w:val="00E21CF6"/>
    <w:rsid w:val="00E57953"/>
    <w:rsid w:val="00E71BF9"/>
    <w:rsid w:val="00E80E14"/>
    <w:rsid w:val="00ED25F7"/>
    <w:rsid w:val="00F14261"/>
    <w:rsid w:val="00F42FAD"/>
    <w:rsid w:val="00F672AF"/>
    <w:rsid w:val="00F71A51"/>
    <w:rsid w:val="00F71F89"/>
    <w:rsid w:val="00FB3E8E"/>
    <w:rsid w:val="00FC013D"/>
    <w:rsid w:val="00FD6105"/>
    <w:rsid w:val="00FF11C5"/>
    <w:rsid w:val="00FF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4BC94"/>
  <w15:chartTrackingRefBased/>
  <w15:docId w15:val="{84DF58F6-30A3-4BE3-8989-BC72772D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1F5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6187"/>
    <w:rPr>
      <w:color w:val="0000FF"/>
      <w:u w:val="single"/>
    </w:rPr>
  </w:style>
  <w:style w:type="character" w:styleId="a3">
    <w:name w:val="Strong"/>
    <w:basedOn w:val="a0"/>
    <w:uiPriority w:val="22"/>
    <w:qFormat/>
    <w:rsid w:val="00BD6187"/>
    <w:rPr>
      <w:b/>
      <w:bCs/>
    </w:rPr>
  </w:style>
  <w:style w:type="table" w:styleId="a4">
    <w:name w:val="Table Grid"/>
    <w:basedOn w:val="a1"/>
    <w:uiPriority w:val="39"/>
    <w:rsid w:val="007B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96649"/>
    <w:pPr>
      <w:spacing w:after="200" w:line="276" w:lineRule="auto"/>
      <w:ind w:left="720"/>
      <w:contextualSpacing/>
    </w:pPr>
    <w:rPr>
      <w:rFonts w:eastAsiaTheme="minorEastAsia"/>
      <w:lang w:val="el-GR" w:eastAsia="el-GR"/>
    </w:rPr>
  </w:style>
  <w:style w:type="paragraph" w:styleId="a6">
    <w:name w:val="header"/>
    <w:basedOn w:val="a"/>
    <w:link w:val="Char"/>
    <w:uiPriority w:val="99"/>
    <w:unhideWhenUsed/>
    <w:rsid w:val="00F672AF"/>
    <w:pPr>
      <w:tabs>
        <w:tab w:val="center" w:pos="4680"/>
        <w:tab w:val="right" w:pos="9360"/>
      </w:tabs>
      <w:spacing w:after="0" w:line="240" w:lineRule="auto"/>
    </w:pPr>
  </w:style>
  <w:style w:type="character" w:customStyle="1" w:styleId="Char">
    <w:name w:val="Κεφαλίδα Char"/>
    <w:basedOn w:val="a0"/>
    <w:link w:val="a6"/>
    <w:uiPriority w:val="99"/>
    <w:rsid w:val="00F672AF"/>
  </w:style>
  <w:style w:type="paragraph" w:styleId="a7">
    <w:name w:val="footer"/>
    <w:basedOn w:val="a"/>
    <w:link w:val="Char0"/>
    <w:uiPriority w:val="99"/>
    <w:unhideWhenUsed/>
    <w:rsid w:val="00F672AF"/>
    <w:pPr>
      <w:tabs>
        <w:tab w:val="center" w:pos="4680"/>
        <w:tab w:val="right" w:pos="9360"/>
      </w:tabs>
      <w:spacing w:after="0" w:line="240" w:lineRule="auto"/>
    </w:pPr>
  </w:style>
  <w:style w:type="character" w:customStyle="1" w:styleId="Char0">
    <w:name w:val="Υποσέλιδο Char"/>
    <w:basedOn w:val="a0"/>
    <w:link w:val="a7"/>
    <w:uiPriority w:val="99"/>
    <w:rsid w:val="00F672AF"/>
  </w:style>
  <w:style w:type="character" w:styleId="-0">
    <w:name w:val="FollowedHyperlink"/>
    <w:basedOn w:val="a0"/>
    <w:uiPriority w:val="99"/>
    <w:semiHidden/>
    <w:unhideWhenUsed/>
    <w:rsid w:val="00100361"/>
    <w:rPr>
      <w:color w:val="954F72" w:themeColor="followedHyperlink"/>
      <w:u w:val="single"/>
    </w:rPr>
  </w:style>
  <w:style w:type="paragraph" w:styleId="Web">
    <w:name w:val="Normal (Web)"/>
    <w:basedOn w:val="a"/>
    <w:uiPriority w:val="99"/>
    <w:semiHidden/>
    <w:unhideWhenUsed/>
    <w:rsid w:val="00BB5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53155430589276751msolistparagraph">
    <w:name w:val="m_-2453155430589276751msolistparagraph"/>
    <w:basedOn w:val="a"/>
    <w:rsid w:val="00571C8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7649">
      <w:bodyDiv w:val="1"/>
      <w:marLeft w:val="0"/>
      <w:marRight w:val="0"/>
      <w:marTop w:val="0"/>
      <w:marBottom w:val="0"/>
      <w:divBdr>
        <w:top w:val="none" w:sz="0" w:space="0" w:color="auto"/>
        <w:left w:val="none" w:sz="0" w:space="0" w:color="auto"/>
        <w:bottom w:val="none" w:sz="0" w:space="0" w:color="auto"/>
        <w:right w:val="none" w:sz="0" w:space="0" w:color="auto"/>
      </w:divBdr>
      <w:divsChild>
        <w:div w:id="1718048242">
          <w:marLeft w:val="0"/>
          <w:marRight w:val="0"/>
          <w:marTop w:val="0"/>
          <w:marBottom w:val="0"/>
          <w:divBdr>
            <w:top w:val="none" w:sz="0" w:space="0" w:color="auto"/>
            <w:left w:val="none" w:sz="0" w:space="0" w:color="auto"/>
            <w:bottom w:val="none" w:sz="0" w:space="0" w:color="auto"/>
            <w:right w:val="none" w:sz="0" w:space="0" w:color="auto"/>
          </w:divBdr>
        </w:div>
        <w:div w:id="1131366612">
          <w:marLeft w:val="0"/>
          <w:marRight w:val="0"/>
          <w:marTop w:val="0"/>
          <w:marBottom w:val="0"/>
          <w:divBdr>
            <w:top w:val="none" w:sz="0" w:space="0" w:color="auto"/>
            <w:left w:val="none" w:sz="0" w:space="0" w:color="auto"/>
            <w:bottom w:val="none" w:sz="0" w:space="0" w:color="auto"/>
            <w:right w:val="none" w:sz="0" w:space="0" w:color="auto"/>
          </w:divBdr>
        </w:div>
      </w:divsChild>
    </w:div>
    <w:div w:id="482505289">
      <w:bodyDiv w:val="1"/>
      <w:marLeft w:val="0"/>
      <w:marRight w:val="0"/>
      <w:marTop w:val="0"/>
      <w:marBottom w:val="0"/>
      <w:divBdr>
        <w:top w:val="none" w:sz="0" w:space="0" w:color="auto"/>
        <w:left w:val="none" w:sz="0" w:space="0" w:color="auto"/>
        <w:bottom w:val="none" w:sz="0" w:space="0" w:color="auto"/>
        <w:right w:val="none" w:sz="0" w:space="0" w:color="auto"/>
      </w:divBdr>
    </w:div>
    <w:div w:id="628556995">
      <w:bodyDiv w:val="1"/>
      <w:marLeft w:val="0"/>
      <w:marRight w:val="0"/>
      <w:marTop w:val="0"/>
      <w:marBottom w:val="0"/>
      <w:divBdr>
        <w:top w:val="none" w:sz="0" w:space="0" w:color="auto"/>
        <w:left w:val="none" w:sz="0" w:space="0" w:color="auto"/>
        <w:bottom w:val="none" w:sz="0" w:space="0" w:color="auto"/>
        <w:right w:val="none" w:sz="0" w:space="0" w:color="auto"/>
      </w:divBdr>
    </w:div>
    <w:div w:id="827330645">
      <w:bodyDiv w:val="1"/>
      <w:marLeft w:val="0"/>
      <w:marRight w:val="0"/>
      <w:marTop w:val="0"/>
      <w:marBottom w:val="0"/>
      <w:divBdr>
        <w:top w:val="none" w:sz="0" w:space="0" w:color="auto"/>
        <w:left w:val="none" w:sz="0" w:space="0" w:color="auto"/>
        <w:bottom w:val="none" w:sz="0" w:space="0" w:color="auto"/>
        <w:right w:val="none" w:sz="0" w:space="0" w:color="auto"/>
      </w:divBdr>
    </w:div>
    <w:div w:id="848326863">
      <w:bodyDiv w:val="1"/>
      <w:marLeft w:val="0"/>
      <w:marRight w:val="0"/>
      <w:marTop w:val="0"/>
      <w:marBottom w:val="0"/>
      <w:divBdr>
        <w:top w:val="none" w:sz="0" w:space="0" w:color="auto"/>
        <w:left w:val="none" w:sz="0" w:space="0" w:color="auto"/>
        <w:bottom w:val="none" w:sz="0" w:space="0" w:color="auto"/>
        <w:right w:val="none" w:sz="0" w:space="0" w:color="auto"/>
      </w:divBdr>
      <w:divsChild>
        <w:div w:id="491340697">
          <w:marLeft w:val="0"/>
          <w:marRight w:val="0"/>
          <w:marTop w:val="0"/>
          <w:marBottom w:val="0"/>
          <w:divBdr>
            <w:top w:val="none" w:sz="0" w:space="0" w:color="auto"/>
            <w:left w:val="none" w:sz="0" w:space="0" w:color="auto"/>
            <w:bottom w:val="none" w:sz="0" w:space="0" w:color="auto"/>
            <w:right w:val="none" w:sz="0" w:space="0" w:color="auto"/>
          </w:divBdr>
        </w:div>
        <w:div w:id="1515653680">
          <w:marLeft w:val="0"/>
          <w:marRight w:val="0"/>
          <w:marTop w:val="0"/>
          <w:marBottom w:val="0"/>
          <w:divBdr>
            <w:top w:val="none" w:sz="0" w:space="0" w:color="auto"/>
            <w:left w:val="none" w:sz="0" w:space="0" w:color="auto"/>
            <w:bottom w:val="none" w:sz="0" w:space="0" w:color="auto"/>
            <w:right w:val="none" w:sz="0" w:space="0" w:color="auto"/>
          </w:divBdr>
        </w:div>
        <w:div w:id="1463109413">
          <w:marLeft w:val="0"/>
          <w:marRight w:val="0"/>
          <w:marTop w:val="0"/>
          <w:marBottom w:val="0"/>
          <w:divBdr>
            <w:top w:val="none" w:sz="0" w:space="0" w:color="auto"/>
            <w:left w:val="none" w:sz="0" w:space="0" w:color="auto"/>
            <w:bottom w:val="none" w:sz="0" w:space="0" w:color="auto"/>
            <w:right w:val="none" w:sz="0" w:space="0" w:color="auto"/>
          </w:divBdr>
        </w:div>
        <w:div w:id="2056813523">
          <w:marLeft w:val="0"/>
          <w:marRight w:val="0"/>
          <w:marTop w:val="0"/>
          <w:marBottom w:val="0"/>
          <w:divBdr>
            <w:top w:val="none" w:sz="0" w:space="0" w:color="auto"/>
            <w:left w:val="none" w:sz="0" w:space="0" w:color="auto"/>
            <w:bottom w:val="none" w:sz="0" w:space="0" w:color="auto"/>
            <w:right w:val="none" w:sz="0" w:space="0" w:color="auto"/>
          </w:divBdr>
        </w:div>
        <w:div w:id="59255652">
          <w:marLeft w:val="0"/>
          <w:marRight w:val="0"/>
          <w:marTop w:val="0"/>
          <w:marBottom w:val="0"/>
          <w:divBdr>
            <w:top w:val="none" w:sz="0" w:space="0" w:color="auto"/>
            <w:left w:val="none" w:sz="0" w:space="0" w:color="auto"/>
            <w:bottom w:val="none" w:sz="0" w:space="0" w:color="auto"/>
            <w:right w:val="none" w:sz="0" w:space="0" w:color="auto"/>
          </w:divBdr>
        </w:div>
      </w:divsChild>
    </w:div>
    <w:div w:id="1022515348">
      <w:bodyDiv w:val="1"/>
      <w:marLeft w:val="0"/>
      <w:marRight w:val="0"/>
      <w:marTop w:val="0"/>
      <w:marBottom w:val="0"/>
      <w:divBdr>
        <w:top w:val="none" w:sz="0" w:space="0" w:color="auto"/>
        <w:left w:val="none" w:sz="0" w:space="0" w:color="auto"/>
        <w:bottom w:val="none" w:sz="0" w:space="0" w:color="auto"/>
        <w:right w:val="none" w:sz="0" w:space="0" w:color="auto"/>
      </w:divBdr>
    </w:div>
    <w:div w:id="1026903557">
      <w:bodyDiv w:val="1"/>
      <w:marLeft w:val="0"/>
      <w:marRight w:val="0"/>
      <w:marTop w:val="0"/>
      <w:marBottom w:val="0"/>
      <w:divBdr>
        <w:top w:val="none" w:sz="0" w:space="0" w:color="auto"/>
        <w:left w:val="none" w:sz="0" w:space="0" w:color="auto"/>
        <w:bottom w:val="none" w:sz="0" w:space="0" w:color="auto"/>
        <w:right w:val="none" w:sz="0" w:space="0" w:color="auto"/>
      </w:divBdr>
    </w:div>
    <w:div w:id="1276711073">
      <w:bodyDiv w:val="1"/>
      <w:marLeft w:val="0"/>
      <w:marRight w:val="0"/>
      <w:marTop w:val="0"/>
      <w:marBottom w:val="0"/>
      <w:divBdr>
        <w:top w:val="none" w:sz="0" w:space="0" w:color="auto"/>
        <w:left w:val="none" w:sz="0" w:space="0" w:color="auto"/>
        <w:bottom w:val="none" w:sz="0" w:space="0" w:color="auto"/>
        <w:right w:val="none" w:sz="0" w:space="0" w:color="auto"/>
      </w:divBdr>
      <w:divsChild>
        <w:div w:id="65557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83465">
              <w:marLeft w:val="0"/>
              <w:marRight w:val="0"/>
              <w:marTop w:val="0"/>
              <w:marBottom w:val="0"/>
              <w:divBdr>
                <w:top w:val="none" w:sz="0" w:space="0" w:color="auto"/>
                <w:left w:val="none" w:sz="0" w:space="0" w:color="auto"/>
                <w:bottom w:val="none" w:sz="0" w:space="0" w:color="auto"/>
                <w:right w:val="none" w:sz="0" w:space="0" w:color="auto"/>
              </w:divBdr>
              <w:divsChild>
                <w:div w:id="14652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1883">
      <w:bodyDiv w:val="1"/>
      <w:marLeft w:val="0"/>
      <w:marRight w:val="0"/>
      <w:marTop w:val="0"/>
      <w:marBottom w:val="0"/>
      <w:divBdr>
        <w:top w:val="none" w:sz="0" w:space="0" w:color="auto"/>
        <w:left w:val="none" w:sz="0" w:space="0" w:color="auto"/>
        <w:bottom w:val="none" w:sz="0" w:space="0" w:color="auto"/>
        <w:right w:val="none" w:sz="0" w:space="0" w:color="auto"/>
      </w:divBdr>
    </w:div>
    <w:div w:id="1365449886">
      <w:bodyDiv w:val="1"/>
      <w:marLeft w:val="0"/>
      <w:marRight w:val="0"/>
      <w:marTop w:val="0"/>
      <w:marBottom w:val="0"/>
      <w:divBdr>
        <w:top w:val="none" w:sz="0" w:space="0" w:color="auto"/>
        <w:left w:val="none" w:sz="0" w:space="0" w:color="auto"/>
        <w:bottom w:val="none" w:sz="0" w:space="0" w:color="auto"/>
        <w:right w:val="none" w:sz="0" w:space="0" w:color="auto"/>
      </w:divBdr>
    </w:div>
    <w:div w:id="1594706755">
      <w:bodyDiv w:val="1"/>
      <w:marLeft w:val="0"/>
      <w:marRight w:val="0"/>
      <w:marTop w:val="0"/>
      <w:marBottom w:val="0"/>
      <w:divBdr>
        <w:top w:val="none" w:sz="0" w:space="0" w:color="auto"/>
        <w:left w:val="none" w:sz="0" w:space="0" w:color="auto"/>
        <w:bottom w:val="none" w:sz="0" w:space="0" w:color="auto"/>
        <w:right w:val="none" w:sz="0" w:space="0" w:color="auto"/>
      </w:divBdr>
    </w:div>
    <w:div w:id="1598126480">
      <w:bodyDiv w:val="1"/>
      <w:marLeft w:val="0"/>
      <w:marRight w:val="0"/>
      <w:marTop w:val="0"/>
      <w:marBottom w:val="0"/>
      <w:divBdr>
        <w:top w:val="none" w:sz="0" w:space="0" w:color="auto"/>
        <w:left w:val="none" w:sz="0" w:space="0" w:color="auto"/>
        <w:bottom w:val="none" w:sz="0" w:space="0" w:color="auto"/>
        <w:right w:val="none" w:sz="0" w:space="0" w:color="auto"/>
      </w:divBdr>
    </w:div>
    <w:div w:id="2034989821">
      <w:bodyDiv w:val="1"/>
      <w:marLeft w:val="0"/>
      <w:marRight w:val="0"/>
      <w:marTop w:val="0"/>
      <w:marBottom w:val="0"/>
      <w:divBdr>
        <w:top w:val="none" w:sz="0" w:space="0" w:color="auto"/>
        <w:left w:val="none" w:sz="0" w:space="0" w:color="auto"/>
        <w:bottom w:val="none" w:sz="0" w:space="0" w:color="auto"/>
        <w:right w:val="none" w:sz="0" w:space="0" w:color="auto"/>
      </w:divBdr>
      <w:divsChild>
        <w:div w:id="1022365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992199">
              <w:marLeft w:val="0"/>
              <w:marRight w:val="0"/>
              <w:marTop w:val="0"/>
              <w:marBottom w:val="0"/>
              <w:divBdr>
                <w:top w:val="none" w:sz="0" w:space="0" w:color="auto"/>
                <w:left w:val="none" w:sz="0" w:space="0" w:color="auto"/>
                <w:bottom w:val="none" w:sz="0" w:space="0" w:color="auto"/>
                <w:right w:val="none" w:sz="0" w:space="0" w:color="auto"/>
              </w:divBdr>
              <w:divsChild>
                <w:div w:id="16562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digitalattiki" TargetMode="External"/><Relationship Id="rId13" Type="http://schemas.openxmlformats.org/officeDocument/2006/relationships/hyperlink" Target="mailto:info@digitalliteracy.gr" TargetMode="External"/><Relationship Id="rId18" Type="http://schemas.openxmlformats.org/officeDocument/2006/relationships/oleObject" Target="embeddings/oleObject1.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ww.linkedin.com/in/atticadigital" TargetMode="External"/><Relationship Id="rId2" Type="http://schemas.openxmlformats.org/officeDocument/2006/relationships/styles" Target="styles.xml"/><Relationship Id="rId16" Type="http://schemas.openxmlformats.org/officeDocument/2006/relationships/hyperlink" Target="https://www.ptapatt.gr/el/node/427"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hyperlink" Target="https://www.instagram.com/atticadigital" TargetMode="External"/><Relationship Id="rId10" Type="http://schemas.openxmlformats.org/officeDocument/2006/relationships/image" Target="media/image3.png"/><Relationship Id="rId19" Type="http://schemas.openxmlformats.org/officeDocument/2006/relationships/hyperlink" Target="https://www.facebook.com/digital.attik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sifiakospta@gmail.com" TargetMode="External"/><Relationship Id="rId22" Type="http://schemas.openxmlformats.org/officeDocument/2006/relationships/hyperlink" Target="https://tinyurl.com/atticadigital" TargetMode="External"/><Relationship Id="rId27" Type="http://schemas.openxmlformats.org/officeDocument/2006/relationships/oleObject" Target="embeddings/oleObject4.bin"/><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3547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Αρης Λούβρης</dc:creator>
  <cp:keywords>Ψηφιακός Εγγραμματισμός ΠΤΑ</cp:keywords>
  <dc:description/>
  <cp:lastModifiedBy>ΖΕΚΟΣ ΚΩΣΤΑΣ</cp:lastModifiedBy>
  <cp:revision>2</cp:revision>
  <dcterms:created xsi:type="dcterms:W3CDTF">2023-04-19T07:48:00Z</dcterms:created>
  <dcterms:modified xsi:type="dcterms:W3CDTF">2023-04-19T07:48:00Z</dcterms:modified>
</cp:coreProperties>
</file>