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00" w:rsidRDefault="007F3E00" w:rsidP="007F3E00">
      <w:pPr>
        <w:ind w:left="360"/>
        <w:rPr>
          <w:rFonts w:asciiTheme="majorHAnsi" w:hAnsiTheme="majorHAnsi" w:cs="Arial"/>
          <w:color w:val="BFBFBF" w:themeColor="background1" w:themeShade="BF"/>
          <w:sz w:val="22"/>
          <w:szCs w:val="22"/>
        </w:rPr>
      </w:pPr>
      <w:r>
        <w:rPr>
          <w:rFonts w:ascii="Calibri" w:eastAsia="Calibri" w:hAnsi="Calibri" w:cs="Calibri"/>
          <w:i/>
          <w:color w:val="BFBFBF" w:themeColor="background1" w:themeShade="BF"/>
          <w:sz w:val="16"/>
          <w:szCs w:val="16"/>
        </w:rPr>
        <w:t>ΣΤΟΙΧΕΙΑ ΤΟΥ ΥΠΟΒΑΛΛΟΝΤΟΣ</w:t>
      </w:r>
      <w:r>
        <w:rPr>
          <w:rFonts w:ascii="Calibri" w:eastAsia="Calibri" w:hAnsi="Calibri" w:cs="Calibri"/>
          <w:b/>
          <w:bCs/>
          <w:i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w w:val="99"/>
        </w:rPr>
        <w:t>ΠΡΟΣ</w:t>
      </w:r>
      <w:r>
        <w:rPr>
          <w:rFonts w:ascii="Calibri" w:eastAsia="Calibri" w:hAnsi="Calibri" w:cs="Calibri"/>
          <w:color w:val="BFBFBF" w:themeColor="background1" w:themeShade="BF"/>
          <w:w w:val="99"/>
        </w:rPr>
        <w:t xml:space="preserve"> </w:t>
      </w:r>
    </w:p>
    <w:p w:rsidR="007F3E00" w:rsidRDefault="007F3E00" w:rsidP="007F3E00">
      <w:pPr>
        <w:ind w:left="720"/>
        <w:rPr>
          <w:rFonts w:ascii="Calibri" w:hAnsi="Calibri" w:cs="Arial Unicode MS"/>
          <w:color w:val="000000"/>
          <w:sz w:val="22"/>
          <w:szCs w:val="22"/>
        </w:rPr>
      </w:pPr>
      <w:r>
        <w:rPr>
          <w:rFonts w:ascii="Calibri" w:hAnsi="Calibri"/>
          <w:i/>
          <w:color w:val="BFBFBF" w:themeColor="background1" w:themeShade="BF"/>
          <w:sz w:val="16"/>
          <w:szCs w:val="16"/>
        </w:rPr>
        <w:t>ΤΗΝ  ΠΡΟΣΦΟΡΑ</w:t>
      </w:r>
      <w:r>
        <w:rPr>
          <w:rFonts w:ascii="Calibri" w:eastAsia="Calibri" w:hAnsi="Calibri" w:cs="Calibri"/>
          <w:bCs/>
          <w:i/>
          <w:color w:val="BFBFBF" w:themeColor="background1" w:themeShade="BF"/>
          <w:w w:val="99"/>
          <w:sz w:val="16"/>
          <w:szCs w:val="16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color w:val="BFBFBF" w:themeColor="background1" w:themeShade="BF"/>
          <w:w w:val="99"/>
        </w:rPr>
        <w:t xml:space="preserve">                                                            </w:t>
      </w:r>
      <w:r>
        <w:rPr>
          <w:rFonts w:ascii="Calibri" w:eastAsia="Calibri" w:hAnsi="Calibri" w:cs="Calibri"/>
          <w:b/>
          <w:bCs/>
          <w:w w:val="99"/>
        </w:rPr>
        <w:t>ΔΗΜΟ ΠΕΡΑΜΑΤΟΣ</w:t>
      </w:r>
    </w:p>
    <w:p w:rsidR="007F3E00" w:rsidRDefault="007F3E00" w:rsidP="007F3E00">
      <w:pPr>
        <w:tabs>
          <w:tab w:val="left" w:pos="9214"/>
        </w:tabs>
        <w:spacing w:line="235" w:lineRule="auto"/>
        <w:ind w:right="-23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D9D9D9" w:themeColor="background1" w:themeShade="D9"/>
          <w:sz w:val="16"/>
          <w:szCs w:val="16"/>
        </w:rPr>
        <w:t>( Επωνυμία εταιρίας, διεύθυνση κτλ.)</w:t>
      </w:r>
      <w:r>
        <w:rPr>
          <w:rFonts w:ascii="Times" w:eastAsia="Times" w:hAnsi="Times" w:cs="Times"/>
          <w:bCs/>
          <w:i/>
          <w:color w:val="D9D9D9" w:themeColor="background1" w:themeShade="D9"/>
        </w:rPr>
        <w:t xml:space="preserve">                                                     </w:t>
      </w:r>
      <w:r>
        <w:rPr>
          <w:rFonts w:ascii="Calibri" w:eastAsia="Calibri" w:hAnsi="Calibri" w:cs="Calibri"/>
          <w:bCs/>
          <w:w w:val="98"/>
          <w:sz w:val="22"/>
          <w:szCs w:val="22"/>
        </w:rPr>
        <w:t>Επιτροπή Διαγωνισμού</w:t>
      </w:r>
      <w:r>
        <w:rPr>
          <w:rFonts w:ascii="Calibri" w:eastAsia="Calibri" w:hAnsi="Calibri" w:cs="Calibri"/>
          <w:b/>
          <w:bCs/>
          <w:w w:val="98"/>
        </w:rPr>
        <w:t xml:space="preserve"> </w:t>
      </w:r>
      <w:r>
        <w:rPr>
          <w:rFonts w:ascii="Calibri" w:eastAsia="Calibri" w:hAnsi="Calibri" w:cs="Calibri"/>
          <w:bCs/>
          <w:w w:val="98"/>
          <w:sz w:val="22"/>
          <w:szCs w:val="22"/>
        </w:rPr>
        <w:t xml:space="preserve">για τις εργασίες της </w:t>
      </w:r>
    </w:p>
    <w:p w:rsidR="007F3E00" w:rsidRDefault="007F3E00" w:rsidP="007F3E00">
      <w:pPr>
        <w:ind w:left="1167" w:right="697" w:hanging="1167"/>
        <w:jc w:val="right"/>
        <w:rPr>
          <w:rFonts w:ascii="Cambria" w:eastAsia="Arial Unicode MS" w:hAnsi="Cambria" w:cs="Arial Unicode MS"/>
          <w:sz w:val="24"/>
          <w:szCs w:val="24"/>
        </w:rPr>
      </w:pP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  <w:t xml:space="preserve"> </w:t>
      </w:r>
      <w:r>
        <w:rPr>
          <w:rFonts w:ascii="Cambria" w:hAnsi="Cambria"/>
          <w:sz w:val="22"/>
          <w:szCs w:val="22"/>
        </w:rPr>
        <w:t xml:space="preserve">Δαπάνες συλλογής Ειδικών αποβλήτων &amp; Αμιάντου </w:t>
      </w:r>
    </w:p>
    <w:p w:rsidR="007F3E00" w:rsidRDefault="007F3E00" w:rsidP="007F3E00">
      <w:pPr>
        <w:tabs>
          <w:tab w:val="left" w:pos="1167"/>
        </w:tabs>
        <w:ind w:left="2880" w:right="-354" w:hanging="1167"/>
        <w:jc w:val="right"/>
        <w:rPr>
          <w:rFonts w:asciiTheme="majorHAnsi" w:hAnsiTheme="majorHAnsi"/>
          <w:b/>
        </w:rPr>
      </w:pPr>
    </w:p>
    <w:p w:rsidR="007F3E00" w:rsidRDefault="007F3E00" w:rsidP="007F3E00">
      <w:pPr>
        <w:tabs>
          <w:tab w:val="left" w:pos="8256"/>
          <w:tab w:val="left" w:pos="9248"/>
        </w:tabs>
        <w:ind w:left="885" w:right="2548" w:hanging="885"/>
        <w:jc w:val="right"/>
        <w:rPr>
          <w:rFonts w:asciiTheme="majorHAnsi" w:hAnsiTheme="majorHAnsi" w:cstheme="minorHAnsi"/>
          <w:color w:val="000000"/>
          <w:sz w:val="22"/>
          <w:szCs w:val="22"/>
        </w:rPr>
      </w:pPr>
    </w:p>
    <w:p w:rsidR="007F3E00" w:rsidRDefault="007F3E00" w:rsidP="007F3E00">
      <w:pPr>
        <w:rPr>
          <w:rFonts w:asciiTheme="majorHAnsi" w:hAnsiTheme="maj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w w:val="98"/>
          <w:sz w:val="22"/>
          <w:szCs w:val="22"/>
        </w:rPr>
        <w:t xml:space="preserve">Ημερομηνία: ……./……../2025                                                            </w:t>
      </w:r>
      <w:proofErr w:type="spellStart"/>
      <w:r>
        <w:rPr>
          <w:rFonts w:asciiTheme="majorHAnsi" w:hAnsiTheme="majorHAnsi" w:cstheme="minorHAnsi"/>
          <w:sz w:val="22"/>
          <w:szCs w:val="22"/>
        </w:rPr>
        <w:t>Αρ</w:t>
      </w:r>
      <w:proofErr w:type="spellEnd"/>
      <w:r>
        <w:rPr>
          <w:rFonts w:asciiTheme="majorHAnsi" w:hAnsiTheme="majorHAnsi" w:cstheme="minorHAnsi"/>
          <w:sz w:val="22"/>
          <w:szCs w:val="22"/>
        </w:rPr>
        <w:t>. Μελέτης  6/2025</w:t>
      </w:r>
    </w:p>
    <w:p w:rsidR="007F3E00" w:rsidRDefault="007F3E00" w:rsidP="007F3E0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ΔΙΕΥΘ/ΣΗ ΠΕΡΙΒΑΛΛΟΝΤΟΣ &amp; ΠΟΙΟΤΗΤΑΣ ΖΩΗΣ</w:t>
      </w:r>
    </w:p>
    <w:p w:rsidR="007F3E00" w:rsidRDefault="007F3E00" w:rsidP="007F3E00">
      <w:pPr>
        <w:jc w:val="both"/>
        <w:rPr>
          <w:rFonts w:asciiTheme="majorHAnsi" w:eastAsia="Arial Unicode MS" w:hAnsiTheme="majorHAnsi" w:cs="Arial Unicode MS"/>
        </w:rPr>
      </w:pPr>
      <w:r>
        <w:rPr>
          <w:rFonts w:ascii="Calibri" w:hAnsi="Calibri" w:cs="Calibri"/>
          <w:sz w:val="22"/>
          <w:szCs w:val="22"/>
        </w:rPr>
        <w:t xml:space="preserve">ΚΩΔΙΚΟΣ ΠΡΟΥΠΟΛΟΓΙΣΜΟΥ :   </w:t>
      </w:r>
      <w:r>
        <w:rPr>
          <w:rFonts w:asciiTheme="majorHAnsi" w:hAnsiTheme="majorHAnsi"/>
        </w:rPr>
        <w:t xml:space="preserve">ΚΑ : </w:t>
      </w:r>
      <w:r>
        <w:rPr>
          <w:rFonts w:asciiTheme="minorHAnsi" w:eastAsiaTheme="minorEastAsia" w:hAnsiTheme="minorHAnsi" w:cstheme="minorBidi"/>
          <w:szCs w:val="22"/>
        </w:rPr>
        <w:t>20-6277.0008</w:t>
      </w:r>
    </w:p>
    <w:p w:rsidR="007F3E00" w:rsidRDefault="007F3E00" w:rsidP="007F3E00">
      <w:pPr>
        <w:ind w:left="216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ajorHAnsi" w:hAnsiTheme="majorHAnsi"/>
        </w:rPr>
        <w:t xml:space="preserve"> </w:t>
      </w:r>
    </w:p>
    <w:p w:rsidR="007F3E00" w:rsidRDefault="007F3E00" w:rsidP="007F3E00">
      <w:pPr>
        <w:jc w:val="center"/>
        <w:rPr>
          <w:rFonts w:asciiTheme="minorHAnsi" w:eastAsia="Arial Unicode MS" w:hAnsiTheme="minorHAnsi"/>
          <w:sz w:val="28"/>
          <w:szCs w:val="28"/>
        </w:rPr>
      </w:pPr>
    </w:p>
    <w:p w:rsidR="007F3E00" w:rsidRDefault="007F3E00" w:rsidP="007F3E00">
      <w:pPr>
        <w:pStyle w:val="a5"/>
        <w:spacing w:after="120"/>
        <w:ind w:firstLine="0"/>
        <w:jc w:val="center"/>
        <w:rPr>
          <w:rFonts w:asciiTheme="majorHAnsi" w:eastAsia="Times New Roman" w:hAnsiTheme="majorHAnsi" w:cs="Times New Roman"/>
          <w:iCs/>
          <w:sz w:val="28"/>
          <w:szCs w:val="28"/>
        </w:rPr>
      </w:pPr>
      <w:r>
        <w:rPr>
          <w:rFonts w:asciiTheme="majorHAnsi" w:eastAsia="Times New Roman" w:hAnsiTheme="majorHAnsi" w:cs="Times New Roman"/>
          <w:iCs/>
          <w:sz w:val="28"/>
          <w:szCs w:val="28"/>
        </w:rPr>
        <w:t xml:space="preserve">Ο Ι Κ Ο Ν Ο Μ Ι Κ Η     Π Ρ Ο Σ Φ Ο Ρ Α  </w:t>
      </w:r>
    </w:p>
    <w:tbl>
      <w:tblPr>
        <w:tblStyle w:val="a3"/>
        <w:tblW w:w="4745" w:type="pct"/>
        <w:tblInd w:w="279" w:type="dxa"/>
        <w:tblLook w:val="04A0" w:firstRow="1" w:lastRow="0" w:firstColumn="1" w:lastColumn="0" w:noHBand="0" w:noVBand="1"/>
      </w:tblPr>
      <w:tblGrid>
        <w:gridCol w:w="545"/>
        <w:gridCol w:w="4629"/>
        <w:gridCol w:w="1344"/>
        <w:gridCol w:w="1355"/>
      </w:tblGrid>
      <w:tr w:rsidR="007F3E00" w:rsidTr="00705AC9">
        <w:trPr>
          <w:trHeight w:val="88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ΠΕΡΙΓΡΑΦΗ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ΜΟΝΑΔΑ ΜΕΤΡΗΣΗΣ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ΤΙΜΗ ΜΟΝΑΔΟΣ </w:t>
            </w:r>
          </w:p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χωρίς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ΦΠΑ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σε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Ευρώ €</w:t>
            </w:r>
          </w:p>
        </w:tc>
      </w:tr>
      <w:tr w:rsidR="007F3E00" w:rsidTr="00705AC9">
        <w:trPr>
          <w:trHeight w:val="58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Κινητοποίηση συνεργείου για περισυλλογή αποβλήτων κατ’ αποκοπή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Δρομολόγιο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32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keepNext/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Σύνταξη και υποβολή Σχεδίου Εργασιών.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Τεμάχιο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92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Αποξήλωση υλικών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Αμιαντοτσιμέντου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(στέγες/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πλαγιοκαλύψεις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) από Δημόσια κτίρια  και όπου απαιτηθεί.</w:t>
            </w:r>
          </w:p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κωδικοί ΕΚΑ 17 06 01, 17 06 03,  17 06 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m</w:t>
            </w:r>
            <w:r>
              <w:rPr>
                <w:rFonts w:asciiTheme="minorHAnsi" w:hAnsiTheme="minorHAnsi" w:cstheme="minorHAnsi"/>
                <w:vertAlign w:val="superscript"/>
                <w:lang w:eastAsia="en-US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81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Συλλογή, συσκευασία σε UN BIG BAGS, ειδική σήμανση, προσωρινή αποθήκευση σε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αδειοδοτημένη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εγκατάσταση του εσωτερικού και διασυνοριακή μεταφορά προϊόντων αμιάντου σε εγκατάσταση του εξωτερικού.</w:t>
            </w:r>
          </w:p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κωδικοί ΕΚΑ 17 06 01,  17 06 03,  17 06 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Κιλά </w:t>
            </w:r>
            <w:r>
              <w:rPr>
                <w:rFonts w:asciiTheme="minorHAnsi" w:hAnsiTheme="minorHAnsi" w:cstheme="minorHAnsi"/>
                <w:lang w:val="en-GB" w:eastAsia="en-US"/>
              </w:rPr>
              <w:t>(kg)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49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Συλλογή, συσκευασία σε UN BIG BAGS, ειδική σήμανση, προσωρινή αποθήκευση σε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αδειοδοτημένη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εγκατάσταση του εσωτερικού και διασυνοριακή μεταφορά προϊόντων αμιάντου σε εγκατάσταση του εξωτερικού.</w:t>
            </w:r>
          </w:p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κωδικοί ΕΚΑ 17 06 01,  17 06 03, 17 06 05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Τόνος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77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Συλλογή, μεταφορά και διαχείριση επικινδύνων αποβλήτων.</w:t>
            </w:r>
          </w:p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κωδικοί ΕΚΑ 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Κιλά </w:t>
            </w:r>
            <w:r>
              <w:rPr>
                <w:rFonts w:asciiTheme="minorHAnsi" w:hAnsiTheme="minorHAnsi" w:cstheme="minorHAnsi"/>
                <w:lang w:val="en-GB" w:eastAsia="en-US"/>
              </w:rPr>
              <w:t>(kg)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59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Συλλογή, μεταφορά και διαχείριση επικινδύνων αποβλήτων. </w:t>
            </w:r>
          </w:p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κωδικοί ΕΚΑ *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Μετρικός Τόνος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37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keepNext/>
              <w:autoSpaceDE w:val="0"/>
              <w:rPr>
                <w:rFonts w:cs="Arial Unicode MS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Πιστοποίηση καθαριότητας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00" w:rsidRDefault="007F3E00" w:rsidP="00705AC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Τεμάχιο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705AC9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312"/>
        </w:trPr>
        <w:tc>
          <w:tcPr>
            <w:tcW w:w="326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E00" w:rsidRDefault="007F3E00" w:rsidP="00705AC9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7F3E00" w:rsidRDefault="007F3E00" w:rsidP="00705AC9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7F3E00" w:rsidRDefault="007F3E00" w:rsidP="00705AC9">
            <w:pPr>
              <w:pStyle w:val="20"/>
              <w:shd w:val="clear" w:color="auto" w:fill="auto"/>
              <w:spacing w:line="220" w:lineRule="exact"/>
              <w:ind w:left="1440" w:firstLine="720"/>
              <w:rPr>
                <w:rFonts w:asciiTheme="minorHAnsi" w:hAnsiTheme="minorHAnsi" w:cstheme="minorHAnsi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ΣΥΝΟΛΟ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2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3E00" w:rsidRDefault="007F3E00" w:rsidP="00705A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ΦΠΑ 24%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F3E00" w:rsidTr="00705AC9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3E00" w:rsidRDefault="007F3E00" w:rsidP="00705A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0" w:rsidRDefault="007F3E00" w:rsidP="00705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ΓΕΝΙΚΟ ΣΥΝΟΛΟ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05AC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7F3E00" w:rsidRDefault="007F3E00" w:rsidP="007F3E00">
      <w:pPr>
        <w:pStyle w:val="a5"/>
        <w:spacing w:after="120"/>
        <w:ind w:firstLine="0"/>
        <w:jc w:val="center"/>
        <w:rPr>
          <w:rFonts w:asciiTheme="majorHAnsi" w:eastAsia="Times New Roman" w:hAnsiTheme="majorHAnsi" w:cs="Times New Roman"/>
          <w:iCs/>
          <w:sz w:val="28"/>
          <w:szCs w:val="28"/>
        </w:rPr>
      </w:pPr>
    </w:p>
    <w:p w:rsidR="007F3E00" w:rsidRPr="00FE0809" w:rsidRDefault="007F3E00" w:rsidP="007F3E00">
      <w:pPr>
        <w:rPr>
          <w:rFonts w:asciiTheme="minorHAnsi" w:hAnsiTheme="minorHAnsi" w:cs="Calibri"/>
          <w:color w:val="FF0000"/>
          <w:sz w:val="22"/>
          <w:szCs w:val="22"/>
        </w:rPr>
      </w:pPr>
    </w:p>
    <w:p w:rsidR="00D86650" w:rsidRDefault="00D86650">
      <w:bookmarkStart w:id="0" w:name="_GoBack"/>
      <w:bookmarkEnd w:id="0"/>
    </w:p>
    <w:sectPr w:rsidR="00D86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Cambria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00"/>
    <w:rsid w:val="007F3E00"/>
    <w:rsid w:val="00D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CF62-8173-4BB1-8F3A-87A1AC1E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0"/>
    <w:locked/>
    <w:rsid w:val="007F3E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7F3E00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character" w:customStyle="1" w:styleId="a4">
    <w:name w:val="Άλλα_"/>
    <w:basedOn w:val="a0"/>
    <w:link w:val="a5"/>
    <w:locked/>
    <w:rsid w:val="007F3E00"/>
    <w:rPr>
      <w:rFonts w:ascii="Calibri" w:eastAsia="Calibri" w:hAnsi="Calibri" w:cs="Calibri"/>
      <w:color w:val="000000"/>
      <w:sz w:val="24"/>
      <w:szCs w:val="24"/>
      <w:lang w:eastAsia="el-GR" w:bidi="el-GR"/>
    </w:rPr>
  </w:style>
  <w:style w:type="paragraph" w:customStyle="1" w:styleId="a5">
    <w:name w:val="Άλλα"/>
    <w:basedOn w:val="a"/>
    <w:link w:val="a4"/>
    <w:rsid w:val="007F3E00"/>
    <w:pPr>
      <w:widowControl w:val="0"/>
      <w:ind w:firstLine="300"/>
    </w:pPr>
    <w:rPr>
      <w:rFonts w:ascii="Calibri" w:eastAsia="Calibri" w:hAnsi="Calibri" w:cs="Calibri"/>
      <w:color w:val="000000"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1</cp:revision>
  <dcterms:created xsi:type="dcterms:W3CDTF">2025-05-16T15:56:00Z</dcterms:created>
  <dcterms:modified xsi:type="dcterms:W3CDTF">2025-05-16T15:57:00Z</dcterms:modified>
</cp:coreProperties>
</file>